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D8" w:rsidRPr="00967ED8" w:rsidRDefault="00967ED8" w:rsidP="00967ED8">
      <w:pPr>
        <w:pStyle w:val="NormalWeb"/>
        <w:spacing w:before="0" w:beforeAutospacing="0" w:after="0" w:afterAutospacing="0"/>
        <w:jc w:val="center"/>
        <w:rPr>
          <w:sz w:val="32"/>
          <w:szCs w:val="32"/>
          <w:u w:val="single"/>
        </w:rPr>
      </w:pPr>
      <w:r w:rsidRPr="00967ED8">
        <w:rPr>
          <w:b/>
          <w:bCs/>
          <w:sz w:val="32"/>
          <w:szCs w:val="32"/>
          <w:u w:val="single"/>
        </w:rPr>
        <w:t xml:space="preserve">BIBLE - "FASTING" </w:t>
      </w:r>
    </w:p>
    <w:p w:rsidR="00967ED8" w:rsidRDefault="00967ED8" w:rsidP="00967ED8">
      <w:pPr>
        <w:pStyle w:val="NormalWeb"/>
        <w:spacing w:before="0" w:beforeAutospacing="0" w:after="0" w:afterAutospacing="0"/>
        <w:jc w:val="center"/>
      </w:pPr>
      <w:r>
        <w:t> </w:t>
      </w:r>
    </w:p>
    <w:p w:rsidR="00967ED8" w:rsidRPr="00967ED8" w:rsidRDefault="00967ED8" w:rsidP="00967ED8">
      <w:pPr>
        <w:pStyle w:val="NormalWeb"/>
        <w:spacing w:before="0" w:beforeAutospacing="0" w:after="0" w:afterAutospacing="0"/>
      </w:pPr>
      <w:r w:rsidRPr="00FB16B4">
        <w:rPr>
          <w:rStyle w:val="Strong"/>
          <w:u w:val="single"/>
        </w:rPr>
        <w:t>INTRODUCTION</w:t>
      </w:r>
      <w:r w:rsidRPr="00967ED8">
        <w:rPr>
          <w:rStyle w:val="Strong"/>
        </w:rPr>
        <w:t xml:space="preserve"> - </w:t>
      </w:r>
    </w:p>
    <w:p w:rsidR="00967ED8" w:rsidRPr="00967ED8" w:rsidRDefault="00967ED8" w:rsidP="00967ED8">
      <w:pPr>
        <w:pStyle w:val="NormalWeb"/>
        <w:spacing w:before="0" w:beforeAutospacing="0" w:after="0" w:afterAutospacing="0"/>
        <w:jc w:val="both"/>
      </w:pPr>
      <w:r w:rsidRPr="00967ED8">
        <w:t>The Bible has quite a lot to say about the subject of fasting, although the subject is not studied much. Consequently, much misunderstanding surrounds the subject. Hopefully, this study of fasting from the Bible will help us remove some of these misunderstandings.</w:t>
      </w:r>
    </w:p>
    <w:p w:rsidR="00967ED8" w:rsidRPr="00967ED8" w:rsidRDefault="00967ED8" w:rsidP="00967ED8">
      <w:pPr>
        <w:pStyle w:val="NormalWeb"/>
        <w:spacing w:before="0" w:beforeAutospacing="0" w:after="0" w:afterAutospacing="0"/>
        <w:jc w:val="both"/>
      </w:pPr>
      <w:r w:rsidRPr="00967ED8">
        <w:t>"Fasting" literally means to abstain from food.</w:t>
      </w:r>
    </w:p>
    <w:p w:rsidR="00967ED8" w:rsidRPr="00967ED8" w:rsidRDefault="00FB16B4" w:rsidP="00967ED8">
      <w:pPr>
        <w:pStyle w:val="NormalWeb"/>
        <w:spacing w:before="0" w:beforeAutospacing="0" w:after="0" w:afterAutospacing="0"/>
        <w:jc w:val="both"/>
      </w:pPr>
      <w:r>
        <w:t> </w:t>
      </w:r>
      <w:r w:rsidR="00967ED8" w:rsidRPr="00967ED8">
        <w:t>It could be done voluntarily, cf. Matthew 4:1-2, or</w:t>
      </w:r>
    </w:p>
    <w:p w:rsidR="00967ED8" w:rsidRPr="00967ED8" w:rsidRDefault="00FB16B4" w:rsidP="00967ED8">
      <w:pPr>
        <w:pStyle w:val="NormalWeb"/>
        <w:spacing w:before="0" w:beforeAutospacing="0" w:after="0" w:afterAutospacing="0"/>
        <w:jc w:val="both"/>
      </w:pPr>
      <w:r>
        <w:t> It could be forced due to one’</w:t>
      </w:r>
      <w:r w:rsidR="00967ED8" w:rsidRPr="00967ED8">
        <w:t>s circumstances, 2 Cor. 6:5; 11:21.</w:t>
      </w:r>
    </w:p>
    <w:p w:rsidR="00967ED8" w:rsidRDefault="00FB16B4" w:rsidP="00967ED8">
      <w:pPr>
        <w:pStyle w:val="NormalWeb"/>
        <w:spacing w:before="0" w:beforeAutospacing="0" w:after="0" w:afterAutospacing="0"/>
        <w:jc w:val="both"/>
      </w:pPr>
      <w:r>
        <w:t>The purpose</w:t>
      </w:r>
      <w:r w:rsidR="00967ED8" w:rsidRPr="00967ED8">
        <w:t xml:space="preserve"> of this study </w:t>
      </w:r>
      <w:r>
        <w:t>is to help us better understand what the Bible teaches about the subject of fasting.</w:t>
      </w:r>
    </w:p>
    <w:p w:rsidR="00FB16B4" w:rsidRDefault="00FB16B4" w:rsidP="00967ED8">
      <w:pPr>
        <w:pStyle w:val="NormalWeb"/>
        <w:spacing w:before="0" w:beforeAutospacing="0" w:after="0" w:afterAutospacing="0"/>
        <w:jc w:val="both"/>
      </w:pPr>
    </w:p>
    <w:p w:rsidR="00FB16B4" w:rsidRPr="00FB16B4" w:rsidRDefault="00FB16B4" w:rsidP="00967ED8">
      <w:pPr>
        <w:pStyle w:val="NormalWeb"/>
        <w:spacing w:before="0" w:beforeAutospacing="0" w:after="0" w:afterAutospacing="0"/>
        <w:jc w:val="both"/>
        <w:rPr>
          <w:b/>
          <w:i/>
        </w:rPr>
      </w:pPr>
      <w:r w:rsidRPr="00FB16B4">
        <w:rPr>
          <w:b/>
          <w:i/>
        </w:rPr>
        <w:t xml:space="preserve">BIBLE – FASTING - </w:t>
      </w:r>
    </w:p>
    <w:p w:rsidR="00967ED8" w:rsidRPr="00967ED8" w:rsidRDefault="00967ED8" w:rsidP="00967ED8">
      <w:pPr>
        <w:pStyle w:val="NormalWeb"/>
        <w:spacing w:before="0" w:beforeAutospacing="0" w:after="0" w:afterAutospacing="0"/>
        <w:jc w:val="both"/>
      </w:pPr>
      <w:r w:rsidRPr="00967ED8">
        <w:t> </w:t>
      </w:r>
    </w:p>
    <w:p w:rsidR="00967ED8" w:rsidRPr="00967ED8" w:rsidRDefault="00967ED8" w:rsidP="00967ED8">
      <w:pPr>
        <w:pStyle w:val="NormalWeb"/>
        <w:spacing w:before="0" w:beforeAutospacing="0" w:after="0" w:afterAutospacing="0"/>
        <w:jc w:val="both"/>
        <w:rPr>
          <w:b/>
          <w:bCs/>
        </w:rPr>
      </w:pPr>
      <w:r w:rsidRPr="00967ED8">
        <w:rPr>
          <w:b/>
          <w:bCs/>
        </w:rPr>
        <w:t>I.  FASTING IN THE OLD TESTAMENT.</w:t>
      </w:r>
    </w:p>
    <w:p w:rsidR="00967ED8" w:rsidRPr="00967ED8" w:rsidRDefault="00967ED8" w:rsidP="00967ED8">
      <w:pPr>
        <w:pStyle w:val="NormalWeb"/>
        <w:spacing w:before="0" w:beforeAutospacing="0" w:after="0" w:afterAutospacing="0"/>
        <w:jc w:val="both"/>
      </w:pPr>
      <w:r w:rsidRPr="00967ED8">
        <w:t xml:space="preserve">  A.  A Fast was </w:t>
      </w:r>
      <w:proofErr w:type="gramStart"/>
      <w:r w:rsidRPr="00967ED8">
        <w:t>Commanded</w:t>
      </w:r>
      <w:proofErr w:type="gramEnd"/>
      <w:r w:rsidRPr="00967ED8">
        <w:t xml:space="preserve"> on the Day of Atonement, Leviticus 16:29-34; 23:27-32.</w:t>
      </w:r>
    </w:p>
    <w:p w:rsidR="00967ED8" w:rsidRPr="00967ED8" w:rsidRDefault="00967ED8" w:rsidP="00967ED8">
      <w:pPr>
        <w:pStyle w:val="NormalWeb"/>
        <w:spacing w:before="0" w:beforeAutospacing="0" w:after="0" w:afterAutospacing="0"/>
        <w:jc w:val="both"/>
      </w:pPr>
      <w:r w:rsidRPr="00967ED8">
        <w:t>    1.  "Afflict your souls" - An outward manifestation of one’s personal contrition and repentance by abstaining from the ordinary enjoyments of life (Fasting - Isaiah 58:3).</w:t>
      </w:r>
    </w:p>
    <w:p w:rsidR="00967ED8" w:rsidRPr="00967ED8" w:rsidRDefault="00967ED8" w:rsidP="00967ED8">
      <w:pPr>
        <w:pStyle w:val="NormalWeb"/>
        <w:spacing w:before="0" w:beforeAutospacing="0" w:after="0" w:afterAutospacing="0"/>
        <w:jc w:val="both"/>
      </w:pPr>
      <w:r w:rsidRPr="00967ED8">
        <w:t>    2.  This was the only fast commanded in the Old Testament Law.</w:t>
      </w:r>
    </w:p>
    <w:p w:rsidR="00967ED8" w:rsidRPr="00967ED8" w:rsidRDefault="00967ED8" w:rsidP="00967ED8">
      <w:pPr>
        <w:pStyle w:val="NormalWeb"/>
        <w:spacing w:before="0" w:beforeAutospacing="0" w:after="0" w:afterAutospacing="0"/>
        <w:jc w:val="both"/>
      </w:pPr>
      <w:r w:rsidRPr="00967ED8">
        <w:t xml:space="preserve">    3.  However, God’s people fasted at other times in the OT, and apparently they did so with God’s approval, </w:t>
      </w:r>
      <w:r w:rsidRPr="00967ED8">
        <w:rPr>
          <w:u w:val="single"/>
        </w:rPr>
        <w:t>provided their attitudes and motives were proper</w:t>
      </w:r>
      <w:r w:rsidRPr="00967ED8">
        <w:t>.</w:t>
      </w:r>
    </w:p>
    <w:p w:rsidR="00967ED8" w:rsidRPr="00967ED8" w:rsidRDefault="00967ED8" w:rsidP="00967ED8">
      <w:pPr>
        <w:pStyle w:val="NormalWeb"/>
        <w:spacing w:before="0" w:beforeAutospacing="0" w:after="0" w:afterAutospacing="0"/>
        <w:jc w:val="both"/>
      </w:pPr>
      <w:r w:rsidRPr="00967ED8">
        <w:t xml:space="preserve">  B.  </w:t>
      </w:r>
      <w:r w:rsidRPr="00967ED8">
        <w:rPr>
          <w:u w:val="single"/>
        </w:rPr>
        <w:t>When</w:t>
      </w:r>
      <w:r w:rsidRPr="00967ED8">
        <w:t xml:space="preserve"> And </w:t>
      </w:r>
      <w:r w:rsidRPr="00967ED8">
        <w:rPr>
          <w:u w:val="single"/>
        </w:rPr>
        <w:t>Why</w:t>
      </w:r>
      <w:r w:rsidRPr="00967ED8">
        <w:t xml:space="preserve"> Did People Fast In Old Testament Times?</w:t>
      </w:r>
    </w:p>
    <w:p w:rsidR="00967ED8" w:rsidRPr="00967ED8" w:rsidRDefault="00967ED8" w:rsidP="00967ED8">
      <w:pPr>
        <w:pStyle w:val="NormalWeb"/>
        <w:spacing w:before="0" w:beforeAutospacing="0" w:after="0" w:afterAutospacing="0"/>
        <w:jc w:val="both"/>
      </w:pPr>
      <w:r w:rsidRPr="00967ED8">
        <w:t xml:space="preserve">    1.  </w:t>
      </w:r>
      <w:proofErr w:type="gramStart"/>
      <w:r w:rsidRPr="00967ED8">
        <w:rPr>
          <w:u w:val="single"/>
        </w:rPr>
        <w:t>At</w:t>
      </w:r>
      <w:proofErr w:type="gramEnd"/>
      <w:r w:rsidRPr="00967ED8">
        <w:rPr>
          <w:u w:val="single"/>
        </w:rPr>
        <w:t xml:space="preserve"> times of intense spiritual work</w:t>
      </w:r>
      <w:r w:rsidRPr="00967ED8">
        <w:t>:</w:t>
      </w:r>
    </w:p>
    <w:p w:rsidR="00967ED8" w:rsidRPr="00967ED8" w:rsidRDefault="00967ED8" w:rsidP="00967ED8">
      <w:pPr>
        <w:pStyle w:val="NormalWeb"/>
        <w:spacing w:before="0" w:beforeAutospacing="0" w:after="0" w:afterAutospacing="0"/>
        <w:jc w:val="both"/>
      </w:pPr>
      <w:r w:rsidRPr="00967ED8">
        <w:t>      a.</w:t>
      </w:r>
      <w:proofErr w:type="gramStart"/>
      <w:r w:rsidRPr="00967ED8">
        <w:t>  Exodus</w:t>
      </w:r>
      <w:proofErr w:type="gramEnd"/>
      <w:r w:rsidRPr="00967ED8">
        <w:t xml:space="preserve"> 34:28: When Moses was given the ten commandments upon stone, cf. Deuteronomy 9:9.</w:t>
      </w:r>
    </w:p>
    <w:p w:rsidR="00967ED8" w:rsidRPr="00967ED8" w:rsidRDefault="00967ED8" w:rsidP="00967ED8">
      <w:pPr>
        <w:pStyle w:val="NormalWeb"/>
        <w:spacing w:before="0" w:beforeAutospacing="0" w:after="0" w:afterAutospacing="0"/>
        <w:jc w:val="both"/>
      </w:pPr>
      <w:r w:rsidRPr="00967ED8">
        <w:t>      b.</w:t>
      </w:r>
      <w:proofErr w:type="gramStart"/>
      <w:r w:rsidRPr="00967ED8">
        <w:t>  He</w:t>
      </w:r>
      <w:proofErr w:type="gramEnd"/>
      <w:r w:rsidRPr="00967ED8">
        <w:t xml:space="preserve"> was in the presence of God - Consumed by the occasion of receiving the Law from God.</w:t>
      </w:r>
    </w:p>
    <w:p w:rsidR="00967ED8" w:rsidRPr="00967ED8" w:rsidRDefault="00967ED8" w:rsidP="00967ED8">
      <w:pPr>
        <w:pStyle w:val="NormalWeb"/>
        <w:spacing w:before="0" w:beforeAutospacing="0" w:after="0" w:afterAutospacing="0"/>
        <w:jc w:val="both"/>
      </w:pPr>
      <w:r w:rsidRPr="00967ED8">
        <w:t xml:space="preserve">    2.  </w:t>
      </w:r>
      <w:r w:rsidRPr="00967ED8">
        <w:rPr>
          <w:u w:val="single"/>
        </w:rPr>
        <w:t>At times of mourning and sorrow for one’s sin - Seeking God’s forgiveness through repentance</w:t>
      </w:r>
      <w:r w:rsidRPr="00967ED8">
        <w:t>:</w:t>
      </w:r>
    </w:p>
    <w:p w:rsidR="00967ED8" w:rsidRPr="00967ED8" w:rsidRDefault="00967ED8" w:rsidP="00967ED8">
      <w:pPr>
        <w:pStyle w:val="NormalWeb"/>
        <w:spacing w:before="0" w:beforeAutospacing="0" w:after="0" w:afterAutospacing="0"/>
        <w:jc w:val="both"/>
      </w:pPr>
      <w:r w:rsidRPr="00967ED8">
        <w:t>      a.</w:t>
      </w:r>
      <w:proofErr w:type="gramStart"/>
      <w:r w:rsidRPr="00967ED8">
        <w:t>  Leviticus</w:t>
      </w:r>
      <w:proofErr w:type="gramEnd"/>
      <w:r w:rsidRPr="00967ED8">
        <w:t xml:space="preserve"> 16:29-34; 23:27-32: Recognition of sin on Day of Atonement.</w:t>
      </w:r>
    </w:p>
    <w:p w:rsidR="00967ED8" w:rsidRPr="00967ED8" w:rsidRDefault="00967ED8" w:rsidP="00967ED8">
      <w:pPr>
        <w:pStyle w:val="NormalWeb"/>
        <w:spacing w:before="0" w:beforeAutospacing="0" w:after="0" w:afterAutospacing="0"/>
        <w:jc w:val="both"/>
      </w:pPr>
      <w:r w:rsidRPr="00967ED8">
        <w:t>      b.</w:t>
      </w:r>
      <w:proofErr w:type="gramStart"/>
      <w:r w:rsidRPr="00967ED8">
        <w:t>  Deuteronomy</w:t>
      </w:r>
      <w:proofErr w:type="gramEnd"/>
      <w:r w:rsidRPr="00967ED8">
        <w:t xml:space="preserve"> 9:18: Moses interceding for the sins of Israel.</w:t>
      </w:r>
    </w:p>
    <w:p w:rsidR="00967ED8" w:rsidRPr="00967ED8" w:rsidRDefault="00967ED8" w:rsidP="00967ED8">
      <w:pPr>
        <w:pStyle w:val="NormalWeb"/>
        <w:spacing w:before="0" w:beforeAutospacing="0" w:after="0" w:afterAutospacing="0"/>
        <w:jc w:val="both"/>
      </w:pPr>
      <w:r w:rsidRPr="00967ED8">
        <w:t>      c.</w:t>
      </w:r>
      <w:proofErr w:type="gramStart"/>
      <w:r w:rsidRPr="00967ED8">
        <w:t>  1</w:t>
      </w:r>
      <w:proofErr w:type="gramEnd"/>
      <w:r w:rsidRPr="00967ED8">
        <w:t xml:space="preserve"> Samuel 1:6: Israel’s sorrow for idolatry.</w:t>
      </w:r>
    </w:p>
    <w:p w:rsidR="00967ED8" w:rsidRPr="00967ED8" w:rsidRDefault="00967ED8" w:rsidP="00967ED8">
      <w:pPr>
        <w:pStyle w:val="NormalWeb"/>
        <w:spacing w:before="0" w:beforeAutospacing="0" w:after="0" w:afterAutospacing="0"/>
        <w:jc w:val="both"/>
      </w:pPr>
      <w:r w:rsidRPr="00967ED8">
        <w:t>      d.</w:t>
      </w:r>
      <w:proofErr w:type="gramStart"/>
      <w:r w:rsidRPr="00967ED8">
        <w:t>  Nehemiah</w:t>
      </w:r>
      <w:proofErr w:type="gramEnd"/>
      <w:r w:rsidRPr="00967ED8">
        <w:t xml:space="preserve"> 9:1-2: National confession of sin.</w:t>
      </w:r>
    </w:p>
    <w:p w:rsidR="00967ED8" w:rsidRPr="00967ED8" w:rsidRDefault="00967ED8" w:rsidP="00967ED8">
      <w:pPr>
        <w:pStyle w:val="NormalWeb"/>
        <w:spacing w:before="0" w:beforeAutospacing="0" w:after="0" w:afterAutospacing="0"/>
        <w:jc w:val="both"/>
      </w:pPr>
      <w:r w:rsidRPr="00967ED8">
        <w:t>      e.</w:t>
      </w:r>
      <w:proofErr w:type="gramStart"/>
      <w:r w:rsidRPr="00967ED8">
        <w:t>  Daniel</w:t>
      </w:r>
      <w:proofErr w:type="gramEnd"/>
      <w:r w:rsidRPr="00967ED8">
        <w:t xml:space="preserve"> 9:3-6: Supplication / Confession on Israel’s behalf.</w:t>
      </w:r>
    </w:p>
    <w:p w:rsidR="00967ED8" w:rsidRPr="00967ED8" w:rsidRDefault="00967ED8" w:rsidP="00967ED8">
      <w:pPr>
        <w:pStyle w:val="NormalWeb"/>
        <w:spacing w:before="0" w:beforeAutospacing="0" w:after="0" w:afterAutospacing="0"/>
        <w:jc w:val="both"/>
      </w:pPr>
      <w:r w:rsidRPr="00967ED8">
        <w:t>      f.</w:t>
      </w:r>
      <w:proofErr w:type="gramStart"/>
      <w:r w:rsidRPr="00967ED8">
        <w:t>  Joel</w:t>
      </w:r>
      <w:proofErr w:type="gramEnd"/>
      <w:r w:rsidRPr="00967ED8">
        <w:t xml:space="preserve"> 1:14; 2:12-13: Israel instructed to turn to God with all her heart, with fasting, weeping and mourning over sin.</w:t>
      </w:r>
    </w:p>
    <w:p w:rsidR="00967ED8" w:rsidRPr="00967ED8" w:rsidRDefault="00967ED8" w:rsidP="00967ED8">
      <w:pPr>
        <w:pStyle w:val="NormalWeb"/>
        <w:spacing w:before="0" w:beforeAutospacing="0" w:after="0" w:afterAutospacing="0"/>
        <w:jc w:val="both"/>
      </w:pPr>
      <w:r w:rsidRPr="00967ED8">
        <w:t>      g.</w:t>
      </w:r>
      <w:proofErr w:type="gramStart"/>
      <w:r w:rsidRPr="00967ED8">
        <w:t>  Jonah</w:t>
      </w:r>
      <w:proofErr w:type="gramEnd"/>
      <w:r w:rsidRPr="00967ED8">
        <w:t xml:space="preserve"> 3:4-10: Nineveh fasted as an expression of humility, repentance and dependency upon Jehovah for mercy when they believed Jonah’s message.</w:t>
      </w:r>
    </w:p>
    <w:p w:rsidR="00967ED8" w:rsidRPr="00967ED8" w:rsidRDefault="00967ED8" w:rsidP="00967ED8">
      <w:pPr>
        <w:pStyle w:val="NormalWeb"/>
        <w:spacing w:before="0" w:beforeAutospacing="0" w:after="0" w:afterAutospacing="0"/>
        <w:jc w:val="both"/>
      </w:pPr>
      <w:r w:rsidRPr="00967ED8">
        <w:t xml:space="preserve">    3.  </w:t>
      </w:r>
      <w:proofErr w:type="gramStart"/>
      <w:r w:rsidRPr="00967ED8">
        <w:rPr>
          <w:u w:val="single"/>
        </w:rPr>
        <w:t>At</w:t>
      </w:r>
      <w:proofErr w:type="gramEnd"/>
      <w:r w:rsidRPr="00967ED8">
        <w:rPr>
          <w:u w:val="single"/>
        </w:rPr>
        <w:t xml:space="preserve"> times of seeking God’s protection against enemies (or, seeking God’s help in general)</w:t>
      </w:r>
      <w:r w:rsidRPr="00967ED8">
        <w:t>:</w:t>
      </w:r>
    </w:p>
    <w:p w:rsidR="00967ED8" w:rsidRPr="00967ED8" w:rsidRDefault="00967ED8" w:rsidP="00967ED8">
      <w:pPr>
        <w:pStyle w:val="NormalWeb"/>
        <w:spacing w:before="0" w:beforeAutospacing="0" w:after="0" w:afterAutospacing="0"/>
        <w:jc w:val="both"/>
      </w:pPr>
      <w:r w:rsidRPr="00967ED8">
        <w:t>      a.</w:t>
      </w:r>
      <w:proofErr w:type="gramStart"/>
      <w:r w:rsidRPr="00967ED8">
        <w:t>  2</w:t>
      </w:r>
      <w:proofErr w:type="gramEnd"/>
      <w:r w:rsidRPr="00967ED8">
        <w:t xml:space="preserve"> Chronicles 20:1-4: King Jehoshaphat and Judah fast and seek God’s help against Moab and Ammon.</w:t>
      </w:r>
    </w:p>
    <w:p w:rsidR="00967ED8" w:rsidRPr="00967ED8" w:rsidRDefault="00967ED8" w:rsidP="00967ED8">
      <w:pPr>
        <w:pStyle w:val="NormalWeb"/>
        <w:spacing w:before="0" w:beforeAutospacing="0" w:after="0" w:afterAutospacing="0"/>
        <w:jc w:val="both"/>
      </w:pPr>
      <w:r w:rsidRPr="00967ED8">
        <w:t>      b.</w:t>
      </w:r>
      <w:proofErr w:type="gramStart"/>
      <w:r w:rsidRPr="00967ED8">
        <w:t>  Ezra</w:t>
      </w:r>
      <w:proofErr w:type="gramEnd"/>
      <w:r w:rsidRPr="00967ED8">
        <w:t xml:space="preserve"> 8:21-23: Ezra and company fast as they petition God for protection on their journey from Babylon to Jerusalem.</w:t>
      </w:r>
    </w:p>
    <w:p w:rsidR="00967ED8" w:rsidRPr="00967ED8" w:rsidRDefault="00967ED8" w:rsidP="00967ED8">
      <w:pPr>
        <w:pStyle w:val="NormalWeb"/>
        <w:spacing w:before="0" w:beforeAutospacing="0" w:after="0" w:afterAutospacing="0"/>
        <w:jc w:val="both"/>
      </w:pPr>
      <w:r w:rsidRPr="00967ED8">
        <w:t>      c.</w:t>
      </w:r>
      <w:proofErr w:type="gramStart"/>
      <w:r w:rsidRPr="00967ED8">
        <w:t>  Nehemiah</w:t>
      </w:r>
      <w:proofErr w:type="gramEnd"/>
      <w:r w:rsidRPr="00967ED8">
        <w:t xml:space="preserve"> 1:1-4: Fasting attended Nehemiah’s grief over Jerusalem and his prayer for God’s help.</w:t>
      </w:r>
    </w:p>
    <w:p w:rsidR="00967ED8" w:rsidRPr="00967ED8" w:rsidRDefault="00967ED8" w:rsidP="00967ED8">
      <w:pPr>
        <w:pStyle w:val="NormalWeb"/>
        <w:spacing w:before="0" w:beforeAutospacing="0" w:after="0" w:afterAutospacing="0"/>
        <w:jc w:val="both"/>
      </w:pPr>
      <w:r w:rsidRPr="00967ED8">
        <w:lastRenderedPageBreak/>
        <w:t>      d.</w:t>
      </w:r>
      <w:proofErr w:type="gramStart"/>
      <w:r w:rsidRPr="00967ED8">
        <w:t>  Esther</w:t>
      </w:r>
      <w:proofErr w:type="gramEnd"/>
      <w:r w:rsidRPr="00967ED8">
        <w:t xml:space="preserve"> 4:3, 15-16: The people fasted over the destruction edict, and when they prayed for Esther’s success with the king.</w:t>
      </w:r>
    </w:p>
    <w:p w:rsidR="00967ED8" w:rsidRPr="00967ED8" w:rsidRDefault="00967ED8" w:rsidP="00967ED8">
      <w:pPr>
        <w:pStyle w:val="NormalWeb"/>
        <w:spacing w:before="0" w:beforeAutospacing="0" w:after="0" w:afterAutospacing="0"/>
        <w:jc w:val="both"/>
      </w:pPr>
      <w:r w:rsidRPr="00967ED8">
        <w:t xml:space="preserve">    4.  </w:t>
      </w:r>
      <w:proofErr w:type="gramStart"/>
      <w:r w:rsidRPr="00967ED8">
        <w:rPr>
          <w:u w:val="single"/>
        </w:rPr>
        <w:t>At</w:t>
      </w:r>
      <w:proofErr w:type="gramEnd"/>
      <w:r w:rsidRPr="00967ED8">
        <w:rPr>
          <w:u w:val="single"/>
        </w:rPr>
        <w:t xml:space="preserve"> times of sorrow over sickness and death</w:t>
      </w:r>
      <w:r w:rsidRPr="00967ED8">
        <w:t>:</w:t>
      </w:r>
    </w:p>
    <w:p w:rsidR="00967ED8" w:rsidRPr="00967ED8" w:rsidRDefault="00967ED8" w:rsidP="00967ED8">
      <w:pPr>
        <w:pStyle w:val="NormalWeb"/>
        <w:spacing w:before="0" w:beforeAutospacing="0" w:after="0" w:afterAutospacing="0"/>
        <w:jc w:val="both"/>
      </w:pPr>
      <w:r w:rsidRPr="00967ED8">
        <w:t>      a.</w:t>
      </w:r>
      <w:proofErr w:type="gramStart"/>
      <w:r w:rsidRPr="00967ED8">
        <w:t>  1</w:t>
      </w:r>
      <w:proofErr w:type="gramEnd"/>
      <w:r w:rsidRPr="00967ED8">
        <w:t xml:space="preserve"> Samuel 31:13; 2 Samuel 1:12: At the death of King Saul and sons.</w:t>
      </w:r>
    </w:p>
    <w:p w:rsidR="00967ED8" w:rsidRPr="00967ED8" w:rsidRDefault="00967ED8" w:rsidP="00967ED8">
      <w:pPr>
        <w:pStyle w:val="NormalWeb"/>
        <w:spacing w:before="0" w:beforeAutospacing="0" w:after="0" w:afterAutospacing="0"/>
        <w:jc w:val="both"/>
      </w:pPr>
      <w:r w:rsidRPr="00967ED8">
        <w:t>      b.</w:t>
      </w:r>
      <w:proofErr w:type="gramStart"/>
      <w:r w:rsidRPr="00967ED8">
        <w:t>  2</w:t>
      </w:r>
      <w:proofErr w:type="gramEnd"/>
      <w:r w:rsidRPr="00967ED8">
        <w:t xml:space="preserve"> Samuel 12:15-23: David fasted while in total, concentrated prayer for his son’s life.</w:t>
      </w:r>
    </w:p>
    <w:p w:rsidR="00967ED8" w:rsidRPr="00967ED8" w:rsidRDefault="00967ED8" w:rsidP="00967ED8">
      <w:pPr>
        <w:pStyle w:val="NormalWeb"/>
        <w:spacing w:before="0" w:beforeAutospacing="0" w:after="0" w:afterAutospacing="0"/>
        <w:jc w:val="both"/>
      </w:pPr>
      <w:r w:rsidRPr="00967ED8">
        <w:t xml:space="preserve">    5.  </w:t>
      </w:r>
      <w:r w:rsidRPr="00967ED8">
        <w:rPr>
          <w:u w:val="single"/>
        </w:rPr>
        <w:t>Other Jewish fast days</w:t>
      </w:r>
      <w:r w:rsidRPr="00967ED8">
        <w:t>, Zechariah 8:19:</w:t>
      </w:r>
    </w:p>
    <w:p w:rsidR="00967ED8" w:rsidRPr="00967ED8" w:rsidRDefault="00967ED8" w:rsidP="00967ED8">
      <w:pPr>
        <w:pStyle w:val="NormalWeb"/>
        <w:spacing w:before="0" w:beforeAutospacing="0" w:after="0" w:afterAutospacing="0"/>
        <w:jc w:val="both"/>
      </w:pPr>
      <w:r w:rsidRPr="00967ED8">
        <w:t>      a.</w:t>
      </w:r>
      <w:proofErr w:type="gramStart"/>
      <w:r w:rsidRPr="00967ED8">
        <w:t>  4</w:t>
      </w:r>
      <w:r w:rsidRPr="00967ED8">
        <w:rPr>
          <w:vertAlign w:val="superscript"/>
        </w:rPr>
        <w:t>th</w:t>
      </w:r>
      <w:proofErr w:type="gramEnd"/>
      <w:r w:rsidRPr="00967ED8">
        <w:t xml:space="preserve"> month fast: In memory of the wall of Jerusalem being broken up by the Babylonians, Jeremiah 52:6-7.</w:t>
      </w:r>
    </w:p>
    <w:p w:rsidR="00967ED8" w:rsidRPr="00967ED8" w:rsidRDefault="00967ED8" w:rsidP="00967ED8">
      <w:pPr>
        <w:pStyle w:val="NormalWeb"/>
        <w:spacing w:before="0" w:beforeAutospacing="0" w:after="0" w:afterAutospacing="0"/>
        <w:jc w:val="both"/>
      </w:pPr>
      <w:r w:rsidRPr="00967ED8">
        <w:t>      b.</w:t>
      </w:r>
      <w:proofErr w:type="gramStart"/>
      <w:r w:rsidRPr="00967ED8">
        <w:t>  5</w:t>
      </w:r>
      <w:r w:rsidRPr="00967ED8">
        <w:rPr>
          <w:vertAlign w:val="superscript"/>
        </w:rPr>
        <w:t>th</w:t>
      </w:r>
      <w:proofErr w:type="gramEnd"/>
      <w:r w:rsidRPr="00967ED8">
        <w:t xml:space="preserve"> month fast: In memory of the burning of the temple by Nebuchadnezzar - Jeremiah 52:12-13.</w:t>
      </w:r>
    </w:p>
    <w:p w:rsidR="00967ED8" w:rsidRPr="00967ED8" w:rsidRDefault="00967ED8" w:rsidP="00967ED8">
      <w:pPr>
        <w:pStyle w:val="NormalWeb"/>
        <w:spacing w:before="0" w:beforeAutospacing="0" w:after="0" w:afterAutospacing="0"/>
        <w:jc w:val="both"/>
      </w:pPr>
      <w:r w:rsidRPr="00967ED8">
        <w:t>      c.</w:t>
      </w:r>
      <w:proofErr w:type="gramStart"/>
      <w:r w:rsidRPr="00967ED8">
        <w:t>  7</w:t>
      </w:r>
      <w:r w:rsidRPr="00967ED8">
        <w:rPr>
          <w:vertAlign w:val="superscript"/>
        </w:rPr>
        <w:t>th</w:t>
      </w:r>
      <w:proofErr w:type="gramEnd"/>
      <w:r w:rsidRPr="00967ED8">
        <w:t xml:space="preserve"> month fast: In memory of the slaying of </w:t>
      </w:r>
      <w:proofErr w:type="spellStart"/>
      <w:r w:rsidRPr="00967ED8">
        <w:t>Gedaliah</w:t>
      </w:r>
      <w:proofErr w:type="spellEnd"/>
      <w:r w:rsidRPr="00967ED8">
        <w:t>, the governor, Jeremiah 41:1-3.</w:t>
      </w:r>
    </w:p>
    <w:p w:rsidR="00967ED8" w:rsidRPr="00967ED8" w:rsidRDefault="00967ED8" w:rsidP="00967ED8">
      <w:pPr>
        <w:pStyle w:val="NormalWeb"/>
        <w:spacing w:before="0" w:beforeAutospacing="0" w:after="0" w:afterAutospacing="0"/>
        <w:jc w:val="both"/>
      </w:pPr>
      <w:r w:rsidRPr="00967ED8">
        <w:t>      d.</w:t>
      </w:r>
      <w:proofErr w:type="gramStart"/>
      <w:r w:rsidRPr="00967ED8">
        <w:t>  10</w:t>
      </w:r>
      <w:r w:rsidRPr="00967ED8">
        <w:rPr>
          <w:vertAlign w:val="superscript"/>
        </w:rPr>
        <w:t>th</w:t>
      </w:r>
      <w:proofErr w:type="gramEnd"/>
      <w:r w:rsidRPr="00967ED8">
        <w:t xml:space="preserve"> month fast: In memory of Nebuchadnezzar coming against Jerusalem, Jeremiah 52:4.</w:t>
      </w:r>
    </w:p>
    <w:p w:rsidR="00967ED8" w:rsidRPr="00967ED8" w:rsidRDefault="00967ED8" w:rsidP="00967ED8">
      <w:pPr>
        <w:pStyle w:val="NormalWeb"/>
        <w:spacing w:before="0" w:beforeAutospacing="0" w:after="0" w:afterAutospacing="0"/>
        <w:jc w:val="both"/>
      </w:pPr>
      <w:r w:rsidRPr="00967ED8">
        <w:t>      e.</w:t>
      </w:r>
      <w:proofErr w:type="gramStart"/>
      <w:r w:rsidRPr="00967ED8">
        <w:t>  Zechariah</w:t>
      </w:r>
      <w:proofErr w:type="gramEnd"/>
      <w:r w:rsidRPr="00967ED8">
        <w:t xml:space="preserve"> 7:2-7: They had not been keeping these fasts with the proper attitudes and motives. If they had, their fasts would have been accepted, cf. Zechariah 8:19.</w:t>
      </w:r>
    </w:p>
    <w:p w:rsidR="00967ED8" w:rsidRPr="00967ED8" w:rsidRDefault="00967ED8" w:rsidP="00967ED8">
      <w:pPr>
        <w:pStyle w:val="NormalWeb"/>
        <w:spacing w:before="0" w:beforeAutospacing="0" w:after="0" w:afterAutospacing="0"/>
        <w:jc w:val="both"/>
      </w:pPr>
      <w:r w:rsidRPr="00967ED8">
        <w:t xml:space="preserve">  C.  Proper Attitudes And Motives </w:t>
      </w:r>
      <w:proofErr w:type="gramStart"/>
      <w:r w:rsidRPr="00967ED8">
        <w:t>For Acceptable Fasting In The</w:t>
      </w:r>
      <w:proofErr w:type="gramEnd"/>
      <w:r w:rsidRPr="00967ED8">
        <w:t xml:space="preserve"> Old Testament (As seen in the foregoing examples):</w:t>
      </w:r>
    </w:p>
    <w:p w:rsidR="00967ED8" w:rsidRPr="00967ED8" w:rsidRDefault="00967ED8" w:rsidP="00967ED8">
      <w:pPr>
        <w:pStyle w:val="NormalWeb"/>
        <w:spacing w:before="0" w:beforeAutospacing="0" w:after="0" w:afterAutospacing="0"/>
        <w:jc w:val="both"/>
      </w:pPr>
      <w:r w:rsidRPr="00967ED8">
        <w:t xml:space="preserve">    1.  </w:t>
      </w:r>
      <w:r w:rsidRPr="00967ED8">
        <w:rPr>
          <w:u w:val="single"/>
        </w:rPr>
        <w:t>An expression of humility before God</w:t>
      </w:r>
      <w:r w:rsidRPr="00967ED8">
        <w:t>, Psalms 35:13; Ezra 8:21.</w:t>
      </w:r>
    </w:p>
    <w:p w:rsidR="00967ED8" w:rsidRPr="00967ED8" w:rsidRDefault="00967ED8" w:rsidP="00967ED8">
      <w:pPr>
        <w:pStyle w:val="NormalWeb"/>
        <w:spacing w:before="0" w:beforeAutospacing="0" w:after="0" w:afterAutospacing="0"/>
        <w:jc w:val="both"/>
      </w:pPr>
      <w:r w:rsidRPr="00967ED8">
        <w:t xml:space="preserve">    2.  </w:t>
      </w:r>
      <w:r w:rsidRPr="00967ED8">
        <w:rPr>
          <w:u w:val="single"/>
        </w:rPr>
        <w:t>A means of disciplining the soul</w:t>
      </w:r>
      <w:r w:rsidRPr="00967ED8">
        <w:t xml:space="preserve"> with humility, reverence and repentance, Leviticus 23:27 - "Afflict your souls."</w:t>
      </w:r>
    </w:p>
    <w:p w:rsidR="00967ED8" w:rsidRPr="00967ED8" w:rsidRDefault="00967ED8" w:rsidP="00967ED8">
      <w:pPr>
        <w:pStyle w:val="NormalWeb"/>
        <w:spacing w:before="0" w:beforeAutospacing="0" w:after="0" w:afterAutospacing="0"/>
        <w:jc w:val="both"/>
      </w:pPr>
      <w:r w:rsidRPr="00967ED8">
        <w:t xml:space="preserve">    3.  </w:t>
      </w:r>
      <w:r w:rsidRPr="00967ED8">
        <w:rPr>
          <w:u w:val="single"/>
        </w:rPr>
        <w:t>Expression of sorrow before God</w:t>
      </w:r>
      <w:r w:rsidRPr="00967ED8">
        <w:t xml:space="preserve"> for sin and/or in mourning death.</w:t>
      </w:r>
    </w:p>
    <w:p w:rsidR="00967ED8" w:rsidRPr="00967ED8" w:rsidRDefault="00967ED8" w:rsidP="00967ED8">
      <w:pPr>
        <w:pStyle w:val="NormalWeb"/>
        <w:spacing w:before="0" w:beforeAutospacing="0" w:after="0" w:afterAutospacing="0"/>
        <w:jc w:val="both"/>
      </w:pPr>
      <w:r w:rsidRPr="00967ED8">
        <w:t xml:space="preserve">    4.  </w:t>
      </w:r>
      <w:r w:rsidRPr="00967ED8">
        <w:rPr>
          <w:u w:val="single"/>
        </w:rPr>
        <w:t>To proceed from sincerity of purpose</w:t>
      </w:r>
      <w:r w:rsidRPr="00967ED8">
        <w:t xml:space="preserve"> - To be heard by God, Isaiah 58:1-9a.</w:t>
      </w:r>
    </w:p>
    <w:p w:rsidR="00967ED8" w:rsidRPr="00967ED8" w:rsidRDefault="00967ED8" w:rsidP="00967ED8">
      <w:pPr>
        <w:pStyle w:val="NormalWeb"/>
        <w:spacing w:before="0" w:beforeAutospacing="0" w:after="0" w:afterAutospacing="0"/>
        <w:jc w:val="both"/>
      </w:pPr>
      <w:r w:rsidRPr="00967ED8">
        <w:t xml:space="preserve">** -Fasting which was/is not accompanied by one meeting God’s requirements in his life is </w:t>
      </w:r>
      <w:r w:rsidRPr="00967ED8">
        <w:rPr>
          <w:u w:val="single"/>
        </w:rPr>
        <w:t>hypocritical</w:t>
      </w:r>
      <w:r w:rsidRPr="00967ED8">
        <w:t xml:space="preserve"> and vain.</w:t>
      </w:r>
    </w:p>
    <w:p w:rsidR="00967ED8" w:rsidRPr="00967ED8" w:rsidRDefault="00967ED8" w:rsidP="00967ED8">
      <w:pPr>
        <w:pStyle w:val="NormalWeb"/>
        <w:spacing w:before="0" w:beforeAutospacing="0" w:after="0" w:afterAutospacing="0"/>
        <w:jc w:val="both"/>
      </w:pPr>
      <w:r w:rsidRPr="00967ED8">
        <w:t> </w:t>
      </w:r>
    </w:p>
    <w:p w:rsidR="00967ED8" w:rsidRPr="00967ED8" w:rsidRDefault="00967ED8" w:rsidP="00967ED8">
      <w:pPr>
        <w:pStyle w:val="NormalWeb"/>
        <w:spacing w:before="0" w:beforeAutospacing="0" w:after="0" w:afterAutospacing="0"/>
        <w:jc w:val="both"/>
      </w:pPr>
      <w:r w:rsidRPr="00967ED8">
        <w:rPr>
          <w:b/>
          <w:bCs/>
        </w:rPr>
        <w:t>II.</w:t>
      </w:r>
      <w:proofErr w:type="gramStart"/>
      <w:r w:rsidRPr="00967ED8">
        <w:rPr>
          <w:b/>
          <w:bCs/>
        </w:rPr>
        <w:t>  FASTING</w:t>
      </w:r>
      <w:proofErr w:type="gramEnd"/>
      <w:r w:rsidRPr="00967ED8">
        <w:rPr>
          <w:b/>
          <w:bCs/>
        </w:rPr>
        <w:t xml:space="preserve"> IN THE NEW TESTAMENT.</w:t>
      </w:r>
    </w:p>
    <w:p w:rsidR="00967ED8" w:rsidRPr="00967ED8" w:rsidRDefault="00967ED8" w:rsidP="00967ED8">
      <w:pPr>
        <w:pStyle w:val="NormalWeb"/>
        <w:spacing w:before="0" w:beforeAutospacing="0" w:after="0" w:afterAutospacing="0"/>
        <w:jc w:val="both"/>
      </w:pPr>
      <w:r w:rsidRPr="00967ED8">
        <w:t>  A.  Never Directly Commanded by Christ of His People.</w:t>
      </w:r>
    </w:p>
    <w:p w:rsidR="00967ED8" w:rsidRPr="00967ED8" w:rsidRDefault="00967ED8" w:rsidP="00967ED8">
      <w:pPr>
        <w:pStyle w:val="NormalWeb"/>
        <w:spacing w:before="0" w:beforeAutospacing="0" w:after="0" w:afterAutospacing="0"/>
        <w:jc w:val="both"/>
      </w:pPr>
      <w:r w:rsidRPr="00967ED8">
        <w:t>    1.  However, He regulates certain areas of its use, thereby showing that it could be effectively practiced by individual Christians for various reasons and at various times.</w:t>
      </w:r>
    </w:p>
    <w:p w:rsidR="00967ED8" w:rsidRPr="00967ED8" w:rsidRDefault="00967ED8" w:rsidP="00967ED8">
      <w:pPr>
        <w:pStyle w:val="NormalWeb"/>
        <w:spacing w:before="0" w:beforeAutospacing="0" w:after="0" w:afterAutospacing="0"/>
        <w:jc w:val="both"/>
      </w:pPr>
      <w:r w:rsidRPr="00967ED8">
        <w:t xml:space="preserve">    2.  Fasting was something Jewish believers were familiar with -- But they needed to see its </w:t>
      </w:r>
      <w:r w:rsidRPr="00967ED8">
        <w:rPr>
          <w:u w:val="single"/>
        </w:rPr>
        <w:t>proper significance and use</w:t>
      </w:r>
      <w:r w:rsidRPr="00967ED8">
        <w:t>.</w:t>
      </w:r>
    </w:p>
    <w:p w:rsidR="00967ED8" w:rsidRPr="00967ED8" w:rsidRDefault="00967ED8" w:rsidP="00967ED8">
      <w:pPr>
        <w:pStyle w:val="NormalWeb"/>
        <w:spacing w:before="0" w:beforeAutospacing="0" w:after="0" w:afterAutospacing="0"/>
        <w:jc w:val="both"/>
      </w:pPr>
      <w:r w:rsidRPr="00967ED8">
        <w:t>    3.  cf. Luke 5:33-39: Would be an occasion when His disciples would fast (Time of extreme sorrow - His death - John 16:20).</w:t>
      </w:r>
    </w:p>
    <w:p w:rsidR="00967ED8" w:rsidRPr="00967ED8" w:rsidRDefault="00967ED8" w:rsidP="00967ED8">
      <w:pPr>
        <w:pStyle w:val="NormalWeb"/>
        <w:spacing w:before="0" w:beforeAutospacing="0" w:after="0" w:afterAutospacing="0"/>
        <w:jc w:val="both"/>
      </w:pPr>
      <w:r w:rsidRPr="00967ED8">
        <w:t>  B.  Motives to Regulate the Fasting of Christians:</w:t>
      </w:r>
    </w:p>
    <w:p w:rsidR="00967ED8" w:rsidRPr="00967ED8" w:rsidRDefault="00967ED8" w:rsidP="00967ED8">
      <w:pPr>
        <w:pStyle w:val="NormalWeb"/>
        <w:spacing w:before="0" w:beforeAutospacing="0" w:after="0" w:afterAutospacing="0"/>
        <w:jc w:val="both"/>
      </w:pPr>
      <w:r w:rsidRPr="00967ED8">
        <w:t xml:space="preserve">    1.  </w:t>
      </w:r>
      <w:r w:rsidRPr="00967ED8">
        <w:rPr>
          <w:u w:val="single"/>
        </w:rPr>
        <w:t>Not to be done as a display of righteousness</w:t>
      </w:r>
      <w:r w:rsidRPr="00967ED8">
        <w:t>, Matthew 6:16-18.</w:t>
      </w:r>
    </w:p>
    <w:p w:rsidR="00967ED8" w:rsidRPr="00967ED8" w:rsidRDefault="00967ED8" w:rsidP="00967ED8">
      <w:pPr>
        <w:pStyle w:val="NormalWeb"/>
        <w:spacing w:before="0" w:beforeAutospacing="0" w:after="0" w:afterAutospacing="0"/>
        <w:jc w:val="both"/>
      </w:pPr>
      <w:r w:rsidRPr="00967ED8">
        <w:t>      a.</w:t>
      </w:r>
      <w:proofErr w:type="gramStart"/>
      <w:r w:rsidRPr="00967ED8">
        <w:t>  Secret</w:t>
      </w:r>
      <w:proofErr w:type="gramEnd"/>
      <w:r w:rsidRPr="00967ED8">
        <w:t xml:space="preserve"> / Without display or fanfare (cf. Prayer, v. 5-6).</w:t>
      </w:r>
    </w:p>
    <w:p w:rsidR="00967ED8" w:rsidRPr="00967ED8" w:rsidRDefault="00967ED8" w:rsidP="00967ED8">
      <w:pPr>
        <w:pStyle w:val="NormalWeb"/>
        <w:spacing w:before="0" w:beforeAutospacing="0" w:after="0" w:afterAutospacing="0"/>
        <w:jc w:val="both"/>
      </w:pPr>
      <w:r w:rsidRPr="00967ED8">
        <w:t>      b.</w:t>
      </w:r>
      <w:proofErr w:type="gramStart"/>
      <w:r w:rsidRPr="00967ED8">
        <w:t>  cf</w:t>
      </w:r>
      <w:proofErr w:type="gramEnd"/>
      <w:r w:rsidRPr="00967ED8">
        <w:t>. Luke 18:12: Not a ritual which makes one righteous.</w:t>
      </w:r>
    </w:p>
    <w:p w:rsidR="00967ED8" w:rsidRPr="00967ED8" w:rsidRDefault="00967ED8" w:rsidP="00967ED8">
      <w:pPr>
        <w:pStyle w:val="NormalWeb"/>
        <w:spacing w:before="0" w:beforeAutospacing="0" w:after="0" w:afterAutospacing="0"/>
        <w:jc w:val="both"/>
      </w:pPr>
      <w:r w:rsidRPr="00967ED8">
        <w:t>      c.</w:t>
      </w:r>
      <w:proofErr w:type="gramStart"/>
      <w:r w:rsidRPr="00967ED8">
        <w:t>  If</w:t>
      </w:r>
      <w:proofErr w:type="gramEnd"/>
      <w:r w:rsidRPr="00967ED8">
        <w:t xml:space="preserve"> done for that intended purpose -- One is not pleasing before God.</w:t>
      </w:r>
    </w:p>
    <w:p w:rsidR="00967ED8" w:rsidRPr="00967ED8" w:rsidRDefault="00967ED8" w:rsidP="00967ED8">
      <w:pPr>
        <w:pStyle w:val="NormalWeb"/>
        <w:spacing w:before="0" w:beforeAutospacing="0" w:after="0" w:afterAutospacing="0"/>
        <w:jc w:val="both"/>
      </w:pPr>
      <w:r w:rsidRPr="00967ED8">
        <w:t xml:space="preserve">    2.  </w:t>
      </w:r>
      <w:r w:rsidRPr="00967ED8">
        <w:rPr>
          <w:u w:val="single"/>
        </w:rPr>
        <w:t>Out of mourning and sorrow for sin</w:t>
      </w:r>
      <w:r w:rsidRPr="00967ED8">
        <w:t>, Acts 9:9, 11.</w:t>
      </w:r>
    </w:p>
    <w:p w:rsidR="00967ED8" w:rsidRPr="00967ED8" w:rsidRDefault="00967ED8" w:rsidP="00967ED8">
      <w:pPr>
        <w:pStyle w:val="NormalWeb"/>
        <w:spacing w:before="0" w:beforeAutospacing="0" w:after="0" w:afterAutospacing="0"/>
        <w:jc w:val="both"/>
      </w:pPr>
      <w:r w:rsidRPr="00967ED8">
        <w:t>      a.</w:t>
      </w:r>
      <w:proofErr w:type="gramStart"/>
      <w:r w:rsidRPr="00967ED8">
        <w:t>  Saul</w:t>
      </w:r>
      <w:proofErr w:type="gramEnd"/>
      <w:r w:rsidRPr="00967ED8">
        <w:t xml:space="preserve"> fasted as he prayed to God, agonizing over the sins he had committed against Christ.</w:t>
      </w:r>
    </w:p>
    <w:p w:rsidR="00967ED8" w:rsidRPr="00967ED8" w:rsidRDefault="00967ED8" w:rsidP="00967ED8">
      <w:pPr>
        <w:pStyle w:val="NormalWeb"/>
        <w:spacing w:before="0" w:beforeAutospacing="0" w:after="0" w:afterAutospacing="0"/>
        <w:jc w:val="both"/>
      </w:pPr>
      <w:r w:rsidRPr="00967ED8">
        <w:t>      b.</w:t>
      </w:r>
      <w:proofErr w:type="gramStart"/>
      <w:r w:rsidRPr="00967ED8">
        <w:t>  We</w:t>
      </w:r>
      <w:proofErr w:type="gramEnd"/>
      <w:r w:rsidRPr="00967ED8">
        <w:t xml:space="preserve"> should learn from this attitude and response toward sin. I fear we do not take sin and its removal this seriously.</w:t>
      </w:r>
    </w:p>
    <w:p w:rsidR="00967ED8" w:rsidRPr="00967ED8" w:rsidRDefault="00967ED8" w:rsidP="00967ED8">
      <w:pPr>
        <w:pStyle w:val="NormalWeb"/>
        <w:spacing w:before="0" w:beforeAutospacing="0" w:after="0" w:afterAutospacing="0"/>
        <w:jc w:val="both"/>
      </w:pPr>
      <w:r w:rsidRPr="00967ED8">
        <w:t xml:space="preserve">    3.  </w:t>
      </w:r>
      <w:r w:rsidRPr="00967ED8">
        <w:rPr>
          <w:u w:val="single"/>
        </w:rPr>
        <w:t>Because of intense devotion to spiritual things</w:t>
      </w:r>
      <w:r w:rsidRPr="00967ED8">
        <w:t>.</w:t>
      </w:r>
    </w:p>
    <w:p w:rsidR="00967ED8" w:rsidRPr="00967ED8" w:rsidRDefault="00967ED8" w:rsidP="00967ED8">
      <w:pPr>
        <w:pStyle w:val="NormalWeb"/>
        <w:spacing w:before="0" w:beforeAutospacing="0" w:after="0" w:afterAutospacing="0"/>
        <w:jc w:val="both"/>
      </w:pPr>
      <w:r w:rsidRPr="00967ED8">
        <w:t>      a.</w:t>
      </w:r>
      <w:proofErr w:type="gramStart"/>
      <w:r w:rsidRPr="00967ED8">
        <w:t>  Matthew</w:t>
      </w:r>
      <w:proofErr w:type="gramEnd"/>
      <w:r w:rsidRPr="00967ED8">
        <w:t xml:space="preserve"> 4:1: Jesus at the start of His ministry.</w:t>
      </w:r>
    </w:p>
    <w:p w:rsidR="00967ED8" w:rsidRPr="00967ED8" w:rsidRDefault="00967ED8" w:rsidP="00967ED8">
      <w:pPr>
        <w:pStyle w:val="NormalWeb"/>
        <w:spacing w:before="0" w:beforeAutospacing="0" w:after="0" w:afterAutospacing="0"/>
        <w:jc w:val="both"/>
      </w:pPr>
      <w:r w:rsidRPr="00967ED8">
        <w:t>      b.</w:t>
      </w:r>
      <w:proofErr w:type="gramStart"/>
      <w:r w:rsidRPr="00967ED8">
        <w:t>  Luke</w:t>
      </w:r>
      <w:proofErr w:type="gramEnd"/>
      <w:r w:rsidRPr="00967ED8">
        <w:t xml:space="preserve"> 2:36-37: Anna’s commitment to worship God and look for Messiah.</w:t>
      </w:r>
    </w:p>
    <w:p w:rsidR="00967ED8" w:rsidRPr="00967ED8" w:rsidRDefault="00967ED8" w:rsidP="00967ED8">
      <w:pPr>
        <w:pStyle w:val="NormalWeb"/>
        <w:spacing w:before="0" w:beforeAutospacing="0" w:after="0" w:afterAutospacing="0"/>
        <w:jc w:val="both"/>
      </w:pPr>
      <w:r w:rsidRPr="00967ED8">
        <w:t>      c.</w:t>
      </w:r>
      <w:proofErr w:type="gramStart"/>
      <w:r w:rsidRPr="00967ED8">
        <w:t>  Acts</w:t>
      </w:r>
      <w:proofErr w:type="gramEnd"/>
      <w:r w:rsidRPr="00967ED8">
        <w:t xml:space="preserve"> 13:1-3: As a matter of personal dedication to the work (v. 2), and especially in </w:t>
      </w:r>
      <w:r w:rsidRPr="00967ED8">
        <w:rPr>
          <w:u w:val="single"/>
        </w:rPr>
        <w:t>preparation</w:t>
      </w:r>
      <w:r w:rsidRPr="00967ED8">
        <w:t> to send Barnabas and Saul on preaching journey (v. 3).</w:t>
      </w:r>
    </w:p>
    <w:p w:rsidR="00967ED8" w:rsidRPr="00967ED8" w:rsidRDefault="00967ED8" w:rsidP="00967ED8">
      <w:pPr>
        <w:pStyle w:val="NormalWeb"/>
        <w:spacing w:before="0" w:beforeAutospacing="0" w:after="0" w:afterAutospacing="0"/>
        <w:jc w:val="both"/>
      </w:pPr>
      <w:r w:rsidRPr="00967ED8">
        <w:lastRenderedPageBreak/>
        <w:t>      d.</w:t>
      </w:r>
      <w:proofErr w:type="gramStart"/>
      <w:r w:rsidRPr="00967ED8">
        <w:t>  Acts</w:t>
      </w:r>
      <w:proofErr w:type="gramEnd"/>
      <w:r w:rsidRPr="00967ED8">
        <w:t xml:space="preserve"> 14:23: Supplication for God’s blessings upon newly appointed elders.</w:t>
      </w:r>
    </w:p>
    <w:p w:rsidR="00967ED8" w:rsidRPr="00967ED8" w:rsidRDefault="00967ED8" w:rsidP="00967ED8">
      <w:pPr>
        <w:pStyle w:val="NormalWeb"/>
        <w:spacing w:before="0" w:beforeAutospacing="0" w:after="0" w:afterAutospacing="0"/>
        <w:jc w:val="both"/>
      </w:pPr>
      <w:r w:rsidRPr="00967ED8">
        <w:t>      e.</w:t>
      </w:r>
      <w:proofErr w:type="gramStart"/>
      <w:r w:rsidRPr="00967ED8">
        <w:t>  1</w:t>
      </w:r>
      <w:proofErr w:type="gramEnd"/>
      <w:r w:rsidRPr="00967ED8">
        <w:t xml:space="preserve"> Corinthians 7:5: During periods of special spiritual emphasis in one's life.</w:t>
      </w:r>
    </w:p>
    <w:p w:rsidR="00967ED8" w:rsidRPr="00967ED8" w:rsidRDefault="00967ED8" w:rsidP="00967ED8">
      <w:pPr>
        <w:pStyle w:val="NormalWeb"/>
        <w:spacing w:before="0" w:beforeAutospacing="0" w:after="0" w:afterAutospacing="0"/>
        <w:jc w:val="both"/>
      </w:pPr>
      <w:r w:rsidRPr="00967ED8">
        <w:t xml:space="preserve">    4.  </w:t>
      </w:r>
      <w:r w:rsidRPr="00967ED8">
        <w:rPr>
          <w:u w:val="single"/>
        </w:rPr>
        <w:t>Out of extreme sorrow</w:t>
      </w:r>
      <w:r w:rsidRPr="00967ED8">
        <w:t>, Luke 5:35.</w:t>
      </w:r>
    </w:p>
    <w:p w:rsidR="00967ED8" w:rsidRPr="00967ED8" w:rsidRDefault="00967ED8" w:rsidP="00967ED8">
      <w:pPr>
        <w:pStyle w:val="NormalWeb"/>
        <w:spacing w:before="0" w:beforeAutospacing="0" w:after="0" w:afterAutospacing="0"/>
        <w:jc w:val="both"/>
      </w:pPr>
      <w:r w:rsidRPr="00967ED8">
        <w:t xml:space="preserve">  C.  Fasting Was/Is </w:t>
      </w:r>
      <w:proofErr w:type="gramStart"/>
      <w:r w:rsidRPr="00967ED8">
        <w:t>Never</w:t>
      </w:r>
      <w:proofErr w:type="gramEnd"/>
      <w:r w:rsidRPr="00967ED8">
        <w:t xml:space="preserve"> to be Viewed as an End in Itself, Luke 18:12 (cf. Isa. 58:3-5).</w:t>
      </w:r>
    </w:p>
    <w:p w:rsidR="00967ED8" w:rsidRPr="00967ED8" w:rsidRDefault="00967ED8" w:rsidP="00967ED8">
      <w:pPr>
        <w:pStyle w:val="NormalWeb"/>
        <w:spacing w:before="0" w:beforeAutospacing="0" w:after="0" w:afterAutospacing="0"/>
        <w:jc w:val="both"/>
      </w:pPr>
      <w:r w:rsidRPr="00967ED8">
        <w:t>    1.  That is to say, it was not something one did "to get holy".</w:t>
      </w:r>
    </w:p>
    <w:p w:rsidR="00967ED8" w:rsidRPr="00967ED8" w:rsidRDefault="00967ED8" w:rsidP="00967ED8">
      <w:pPr>
        <w:pStyle w:val="NormalWeb"/>
        <w:spacing w:before="0" w:beforeAutospacing="0" w:after="0" w:afterAutospacing="0"/>
        <w:jc w:val="both"/>
      </w:pPr>
      <w:r w:rsidRPr="00967ED8">
        <w:t xml:space="preserve">    2.  Rather, it was one means of </w:t>
      </w:r>
      <w:r w:rsidRPr="00967ED8">
        <w:rPr>
          <w:u w:val="single"/>
        </w:rPr>
        <w:t>exclusively dedicating oneself to God, His will</w:t>
      </w:r>
      <w:r w:rsidRPr="00967ED8">
        <w:t xml:space="preserve"> and </w:t>
      </w:r>
      <w:r w:rsidRPr="00967ED8">
        <w:rPr>
          <w:u w:val="single"/>
        </w:rPr>
        <w:t>His work</w:t>
      </w:r>
      <w:r w:rsidRPr="00967ED8">
        <w:t>.</w:t>
      </w:r>
    </w:p>
    <w:p w:rsidR="00967ED8" w:rsidRPr="00967ED8" w:rsidRDefault="00967ED8" w:rsidP="00967ED8">
      <w:pPr>
        <w:pStyle w:val="NormalWeb"/>
        <w:spacing w:before="0" w:beforeAutospacing="0" w:after="0" w:afterAutospacing="0"/>
        <w:jc w:val="both"/>
      </w:pPr>
      <w:r w:rsidRPr="00967ED8">
        <w:t>      a.</w:t>
      </w:r>
      <w:proofErr w:type="gramStart"/>
      <w:r w:rsidRPr="00967ED8">
        <w:t>  The</w:t>
      </w:r>
      <w:proofErr w:type="gramEnd"/>
      <w:r w:rsidRPr="00967ED8">
        <w:t xml:space="preserve"> </w:t>
      </w:r>
      <w:r w:rsidRPr="00967ED8">
        <w:rPr>
          <w:u w:val="single"/>
        </w:rPr>
        <w:t>emphasizing</w:t>
      </w:r>
      <w:r w:rsidRPr="00967ED8">
        <w:t xml:space="preserve"> of the </w:t>
      </w:r>
      <w:r w:rsidRPr="00967ED8">
        <w:rPr>
          <w:u w:val="single"/>
        </w:rPr>
        <w:t>spiritual</w:t>
      </w:r>
      <w:r w:rsidRPr="00967ED8">
        <w:t xml:space="preserve"> to the </w:t>
      </w:r>
      <w:r w:rsidRPr="00967ED8">
        <w:rPr>
          <w:u w:val="single"/>
        </w:rPr>
        <w:t>exclusion</w:t>
      </w:r>
      <w:r w:rsidRPr="00967ED8">
        <w:t xml:space="preserve"> of the </w:t>
      </w:r>
      <w:r w:rsidRPr="00967ED8">
        <w:rPr>
          <w:u w:val="single"/>
        </w:rPr>
        <w:t>physical</w:t>
      </w:r>
      <w:r w:rsidRPr="00967ED8">
        <w:t>.</w:t>
      </w:r>
    </w:p>
    <w:p w:rsidR="00967ED8" w:rsidRPr="00967ED8" w:rsidRDefault="00967ED8" w:rsidP="00967ED8">
      <w:pPr>
        <w:pStyle w:val="NormalWeb"/>
        <w:spacing w:before="0" w:beforeAutospacing="0" w:after="0" w:afterAutospacing="0"/>
        <w:jc w:val="both"/>
      </w:pPr>
      <w:r w:rsidRPr="00967ED8">
        <w:t>      b.</w:t>
      </w:r>
      <w:proofErr w:type="gramStart"/>
      <w:r w:rsidRPr="00967ED8">
        <w:t>  cf</w:t>
      </w:r>
      <w:proofErr w:type="gramEnd"/>
      <w:r w:rsidRPr="00967ED8">
        <w:t>. 1 Corinthians 7:3-5: Abstinence from sexual fulfillment "for a season" in order to devote oneself totally to spiritual things.</w:t>
      </w:r>
    </w:p>
    <w:p w:rsidR="00967ED8" w:rsidRPr="00967ED8" w:rsidRDefault="00967ED8" w:rsidP="00967ED8">
      <w:pPr>
        <w:pStyle w:val="NormalWeb"/>
        <w:spacing w:before="0" w:beforeAutospacing="0" w:after="0" w:afterAutospacing="0"/>
        <w:jc w:val="both"/>
      </w:pPr>
      <w:r w:rsidRPr="00967ED8">
        <w:t>**</w:t>
      </w:r>
      <w:proofErr w:type="gramStart"/>
      <w:r w:rsidRPr="00967ED8">
        <w:t>  3</w:t>
      </w:r>
      <w:proofErr w:type="gramEnd"/>
      <w:r w:rsidRPr="00967ED8">
        <w:t xml:space="preserve">.  </w:t>
      </w:r>
      <w:r w:rsidRPr="00967ED8">
        <w:rPr>
          <w:u w:val="single"/>
        </w:rPr>
        <w:t>Fasting and the Christian</w:t>
      </w:r>
      <w:r w:rsidRPr="00967ED8">
        <w:t>:</w:t>
      </w:r>
    </w:p>
    <w:p w:rsidR="00967ED8" w:rsidRPr="00967ED8" w:rsidRDefault="00967ED8" w:rsidP="00967ED8">
      <w:pPr>
        <w:pStyle w:val="NormalWeb"/>
        <w:spacing w:before="0" w:beforeAutospacing="0" w:after="0" w:afterAutospacing="0"/>
        <w:jc w:val="both"/>
      </w:pPr>
      <w:r w:rsidRPr="00967ED8">
        <w:t xml:space="preserve">      -Abstinence from physical food ‘‘for a season" in order to devote oneself totally to spiritual things, </w:t>
      </w:r>
      <w:r w:rsidRPr="00967ED8">
        <w:rPr>
          <w:u w:val="single"/>
        </w:rPr>
        <w:t>because</w:t>
      </w:r>
      <w:r w:rsidRPr="00967ED8">
        <w:t xml:space="preserve"> one is </w:t>
      </w:r>
      <w:r w:rsidRPr="00967ED8">
        <w:rPr>
          <w:u w:val="single"/>
        </w:rPr>
        <w:t>consumed</w:t>
      </w:r>
      <w:r w:rsidRPr="00967ED8">
        <w:t xml:space="preserve"> by the </w:t>
      </w:r>
      <w:r w:rsidRPr="00967ED8">
        <w:rPr>
          <w:u w:val="single"/>
        </w:rPr>
        <w:t>importance of the spiritual</w:t>
      </w:r>
      <w:r w:rsidRPr="00967ED8">
        <w:t>.</w:t>
      </w:r>
    </w:p>
    <w:p w:rsidR="00967ED8" w:rsidRPr="00967ED8" w:rsidRDefault="00967ED8" w:rsidP="00967ED8">
      <w:pPr>
        <w:pStyle w:val="NormalWeb"/>
        <w:spacing w:before="0" w:beforeAutospacing="0" w:after="0" w:afterAutospacing="0"/>
        <w:jc w:val="both"/>
      </w:pPr>
      <w:r w:rsidRPr="00967ED8">
        <w:t xml:space="preserve">    4.  </w:t>
      </w:r>
      <w:r w:rsidRPr="00967ED8">
        <w:rPr>
          <w:u w:val="single"/>
        </w:rPr>
        <w:t>Remember</w:t>
      </w:r>
      <w:r w:rsidRPr="00967ED8">
        <w:t>:</w:t>
      </w:r>
    </w:p>
    <w:p w:rsidR="00967ED8" w:rsidRPr="00967ED8" w:rsidRDefault="00967ED8" w:rsidP="00967ED8">
      <w:pPr>
        <w:pStyle w:val="NormalWeb"/>
        <w:spacing w:before="0" w:beforeAutospacing="0" w:after="0" w:afterAutospacing="0"/>
        <w:jc w:val="both"/>
      </w:pPr>
      <w:bookmarkStart w:id="0" w:name="_GoBack"/>
      <w:r w:rsidRPr="00967ED8">
        <w:t xml:space="preserve">      -The lifestyle and character Jesus demands of His disciples is a constant </w:t>
      </w:r>
      <w:r w:rsidRPr="00967ED8">
        <w:rPr>
          <w:u w:val="single"/>
        </w:rPr>
        <w:t>life</w:t>
      </w:r>
      <w:r w:rsidRPr="00967ED8">
        <w:t xml:space="preserve"> of </w:t>
      </w:r>
      <w:r w:rsidRPr="00967ED8">
        <w:rPr>
          <w:u w:val="single"/>
        </w:rPr>
        <w:t>dedication</w:t>
      </w:r>
      <w:r w:rsidRPr="00967ED8">
        <w:t xml:space="preserve"> </w:t>
      </w:r>
      <w:bookmarkEnd w:id="0"/>
      <w:r w:rsidRPr="00967ED8">
        <w:t xml:space="preserve">and </w:t>
      </w:r>
      <w:r w:rsidRPr="00967ED8">
        <w:rPr>
          <w:u w:val="single"/>
        </w:rPr>
        <w:t>devoted service</w:t>
      </w:r>
      <w:r w:rsidRPr="00967ED8">
        <w:t xml:space="preserve"> to God (Matt. 6:33; et al.).</w:t>
      </w:r>
    </w:p>
    <w:p w:rsidR="00967ED8" w:rsidRPr="00967ED8" w:rsidRDefault="00967ED8" w:rsidP="00967ED8">
      <w:pPr>
        <w:pStyle w:val="NormalWeb"/>
        <w:spacing w:before="0" w:beforeAutospacing="0" w:after="0" w:afterAutospacing="0"/>
        <w:jc w:val="both"/>
      </w:pPr>
      <w:r w:rsidRPr="00967ED8">
        <w:t> </w:t>
      </w:r>
    </w:p>
    <w:p w:rsidR="00FB16B4" w:rsidRDefault="00FB16B4" w:rsidP="00967ED8">
      <w:pPr>
        <w:pStyle w:val="NormalWeb"/>
        <w:spacing w:before="0" w:beforeAutospacing="0" w:after="0" w:afterAutospacing="0"/>
        <w:jc w:val="both"/>
      </w:pPr>
      <w:r w:rsidRPr="00FB16B4">
        <w:rPr>
          <w:rStyle w:val="Strong"/>
          <w:u w:val="single"/>
        </w:rPr>
        <w:t>CONCLUSION</w:t>
      </w:r>
      <w:r>
        <w:rPr>
          <w:rStyle w:val="Strong"/>
        </w:rPr>
        <w:t xml:space="preserve"> - </w:t>
      </w:r>
    </w:p>
    <w:p w:rsidR="00967ED8" w:rsidRPr="00967ED8" w:rsidRDefault="00967ED8" w:rsidP="00967ED8">
      <w:pPr>
        <w:pStyle w:val="NormalWeb"/>
        <w:spacing w:before="0" w:beforeAutospacing="0" w:after="0" w:afterAutospacing="0"/>
        <w:jc w:val="both"/>
      </w:pPr>
      <w:r w:rsidRPr="00967ED8">
        <w:t>Fasting continues to be a means of disciplining one’s soul -- A means of emphasizing spiritual things in one’s life, even to the exclusion of food, that one may be entirely devoted to the things of God.</w:t>
      </w:r>
    </w:p>
    <w:p w:rsidR="00967ED8" w:rsidRPr="00967ED8" w:rsidRDefault="00967ED8" w:rsidP="00967ED8">
      <w:pPr>
        <w:pStyle w:val="NormalWeb"/>
        <w:spacing w:before="0" w:beforeAutospacing="0" w:after="0" w:afterAutospacing="0"/>
        <w:jc w:val="both"/>
      </w:pPr>
      <w:r w:rsidRPr="00967ED8">
        <w:t>However, one should never use fasting from a point of view which suggests that by simply doing the act, one is righteous before God! Luke 18:12</w:t>
      </w:r>
    </w:p>
    <w:p w:rsidR="006220F3" w:rsidRPr="00967ED8" w:rsidRDefault="006220F3" w:rsidP="00967ED8">
      <w:pPr>
        <w:jc w:val="both"/>
        <w:rPr>
          <w:rFonts w:ascii="Times New Roman" w:hAnsi="Times New Roman" w:cs="Times New Roman"/>
          <w:sz w:val="24"/>
          <w:szCs w:val="24"/>
        </w:rPr>
      </w:pPr>
    </w:p>
    <w:sectPr w:rsidR="006220F3" w:rsidRPr="00967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D8"/>
    <w:rsid w:val="006220F3"/>
    <w:rsid w:val="00967ED8"/>
    <w:rsid w:val="00FB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E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ED8"/>
    <w:rPr>
      <w:b/>
      <w:bCs/>
    </w:rPr>
  </w:style>
  <w:style w:type="character" w:styleId="Hyperlink">
    <w:name w:val="Hyperlink"/>
    <w:basedOn w:val="DefaultParagraphFont"/>
    <w:uiPriority w:val="99"/>
    <w:semiHidden/>
    <w:unhideWhenUsed/>
    <w:rsid w:val="00967ED8"/>
    <w:rPr>
      <w:color w:val="0000FF"/>
      <w:u w:val="single"/>
    </w:rPr>
  </w:style>
  <w:style w:type="paragraph" w:styleId="BalloonText">
    <w:name w:val="Balloon Text"/>
    <w:basedOn w:val="Normal"/>
    <w:link w:val="BalloonTextChar"/>
    <w:uiPriority w:val="99"/>
    <w:semiHidden/>
    <w:unhideWhenUsed/>
    <w:rsid w:val="00967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E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ED8"/>
    <w:rPr>
      <w:b/>
      <w:bCs/>
    </w:rPr>
  </w:style>
  <w:style w:type="character" w:styleId="Hyperlink">
    <w:name w:val="Hyperlink"/>
    <w:basedOn w:val="DefaultParagraphFont"/>
    <w:uiPriority w:val="99"/>
    <w:semiHidden/>
    <w:unhideWhenUsed/>
    <w:rsid w:val="00967ED8"/>
    <w:rPr>
      <w:color w:val="0000FF"/>
      <w:u w:val="single"/>
    </w:rPr>
  </w:style>
  <w:style w:type="paragraph" w:styleId="BalloonText">
    <w:name w:val="Balloon Text"/>
    <w:basedOn w:val="Normal"/>
    <w:link w:val="BalloonTextChar"/>
    <w:uiPriority w:val="99"/>
    <w:semiHidden/>
    <w:unhideWhenUsed/>
    <w:rsid w:val="00967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5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3</cp:revision>
  <cp:lastPrinted>2014-12-20T16:36:00Z</cp:lastPrinted>
  <dcterms:created xsi:type="dcterms:W3CDTF">2014-12-20T16:30:00Z</dcterms:created>
  <dcterms:modified xsi:type="dcterms:W3CDTF">2014-12-22T15:34:00Z</dcterms:modified>
</cp:coreProperties>
</file>