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A8BE" w14:textId="70835ED2" w:rsidR="0021114C" w:rsidRDefault="0021114C" w:rsidP="0021114C">
      <w:pPr>
        <w:spacing w:after="120" w:line="240" w:lineRule="auto"/>
      </w:pPr>
      <w:r>
        <w:t xml:space="preserve">1 </w:t>
      </w:r>
      <w:r w:rsidR="00F5684D">
        <w:t>–</w:t>
      </w:r>
      <w:r>
        <w:t xml:space="preserve"> </w:t>
      </w:r>
      <w:r w:rsidR="005F787A">
        <w:rPr>
          <w:b/>
          <w:bCs/>
        </w:rPr>
        <w:t xml:space="preserve">Concerning Marriage - </w:t>
      </w:r>
      <w:r w:rsidR="00FA580C">
        <w:rPr>
          <w:b/>
          <w:bCs/>
        </w:rPr>
        <w:br/>
      </w:r>
      <w:r w:rsidRPr="0021114C">
        <w:t xml:space="preserve">1 </w:t>
      </w:r>
      <w:r w:rsidR="00FA580C">
        <w:t>Corinthians 7</w:t>
      </w:r>
    </w:p>
    <w:p w14:paraId="7EA9A76E" w14:textId="4D893327" w:rsidR="0021114C" w:rsidRDefault="0021114C" w:rsidP="0021114C">
      <w:pPr>
        <w:spacing w:after="120" w:line="240" w:lineRule="auto"/>
      </w:pPr>
    </w:p>
    <w:p w14:paraId="237C3351" w14:textId="09E8ECC4" w:rsidR="0021114C" w:rsidRDefault="0021114C" w:rsidP="0021114C">
      <w:pPr>
        <w:spacing w:after="120" w:line="240" w:lineRule="auto"/>
        <w:rPr>
          <w:b/>
          <w:bCs/>
        </w:rPr>
      </w:pPr>
      <w:r>
        <w:t xml:space="preserve">2 – </w:t>
      </w:r>
      <w:r w:rsidR="00FA580C" w:rsidRPr="00FA580C">
        <w:rPr>
          <w:b/>
          <w:bCs/>
        </w:rPr>
        <w:t xml:space="preserve">Paul’s Work </w:t>
      </w:r>
      <w:proofErr w:type="gramStart"/>
      <w:r w:rsidR="00FA580C" w:rsidRPr="00FA580C">
        <w:rPr>
          <w:b/>
          <w:bCs/>
        </w:rPr>
        <w:t>With</w:t>
      </w:r>
      <w:proofErr w:type="gramEnd"/>
      <w:r w:rsidR="00FA580C" w:rsidRPr="00FA580C">
        <w:rPr>
          <w:b/>
          <w:bCs/>
        </w:rPr>
        <w:t xml:space="preserve"> The Corinthians</w:t>
      </w:r>
    </w:p>
    <w:p w14:paraId="1D8DC30A" w14:textId="77777777" w:rsidR="00FA580C" w:rsidRPr="00FA580C" w:rsidRDefault="00FA580C" w:rsidP="00FA580C">
      <w:pPr>
        <w:numPr>
          <w:ilvl w:val="0"/>
          <w:numId w:val="14"/>
        </w:numPr>
        <w:spacing w:after="120" w:line="240" w:lineRule="auto"/>
      </w:pPr>
      <w:r w:rsidRPr="00FA580C">
        <w:t>2</w:t>
      </w:r>
      <w:r w:rsidRPr="00FA580C">
        <w:rPr>
          <w:vertAlign w:val="superscript"/>
        </w:rPr>
        <w:t>nd</w:t>
      </w:r>
      <w:r w:rsidRPr="00FA580C">
        <w:t xml:space="preserve"> missionary journey, Acts Chapter 18.</w:t>
      </w:r>
    </w:p>
    <w:p w14:paraId="62800DA1" w14:textId="77777777" w:rsidR="00FA580C" w:rsidRPr="00FA580C" w:rsidRDefault="00FA580C" w:rsidP="00FA580C">
      <w:pPr>
        <w:numPr>
          <w:ilvl w:val="0"/>
          <w:numId w:val="14"/>
        </w:numPr>
        <w:spacing w:after="120" w:line="240" w:lineRule="auto"/>
      </w:pPr>
      <w:r w:rsidRPr="00FA580C">
        <w:rPr>
          <w:b/>
          <w:bCs/>
        </w:rPr>
        <w:t>Character of the city</w:t>
      </w:r>
      <w:r w:rsidRPr="00FA580C">
        <w:t xml:space="preserve">… likely candidates? Problems to address? </w:t>
      </w:r>
      <w:r w:rsidRPr="00FA580C">
        <w:br/>
        <w:t>(1 Corinthians 6:9-11)</w:t>
      </w:r>
    </w:p>
    <w:p w14:paraId="6597BFC3" w14:textId="77777777" w:rsidR="00FA580C" w:rsidRPr="00FA580C" w:rsidRDefault="00FA580C" w:rsidP="00FA580C">
      <w:pPr>
        <w:numPr>
          <w:ilvl w:val="0"/>
          <w:numId w:val="14"/>
        </w:numPr>
        <w:spacing w:after="120" w:line="240" w:lineRule="auto"/>
      </w:pPr>
      <w:r w:rsidRPr="00FA580C">
        <w:rPr>
          <w:b/>
          <w:bCs/>
        </w:rPr>
        <w:t>Paul heard reports</w:t>
      </w:r>
      <w:r w:rsidRPr="00FA580C">
        <w:t>… (1:11; 11:18)</w:t>
      </w:r>
    </w:p>
    <w:p w14:paraId="09A499B9" w14:textId="77777777" w:rsidR="00FA580C" w:rsidRPr="00FA580C" w:rsidRDefault="00FA580C" w:rsidP="00FA580C">
      <w:pPr>
        <w:numPr>
          <w:ilvl w:val="0"/>
          <w:numId w:val="14"/>
        </w:numPr>
        <w:spacing w:after="120" w:line="240" w:lineRule="auto"/>
      </w:pPr>
      <w:r w:rsidRPr="00FA580C">
        <w:rPr>
          <w:b/>
          <w:bCs/>
        </w:rPr>
        <w:t>They had questions</w:t>
      </w:r>
      <w:r w:rsidRPr="00FA580C">
        <w:t>… (7:1; 8:1; 12:1; 16:1)</w:t>
      </w:r>
    </w:p>
    <w:p w14:paraId="46BE39D9" w14:textId="77777777" w:rsidR="00F5684D" w:rsidRDefault="00F5684D" w:rsidP="0021114C">
      <w:pPr>
        <w:spacing w:after="120" w:line="240" w:lineRule="auto"/>
      </w:pPr>
    </w:p>
    <w:p w14:paraId="26A81AE2" w14:textId="368BE83D" w:rsidR="00F5684D" w:rsidRDefault="0021114C" w:rsidP="0021114C">
      <w:pPr>
        <w:spacing w:after="120" w:line="240" w:lineRule="auto"/>
        <w:rPr>
          <w:b/>
          <w:bCs/>
        </w:rPr>
      </w:pPr>
      <w:r>
        <w:t xml:space="preserve">3 - </w:t>
      </w:r>
      <w:r w:rsidR="00FA580C" w:rsidRPr="00FA580C">
        <w:rPr>
          <w:b/>
          <w:bCs/>
        </w:rPr>
        <w:t xml:space="preserve">Paul’s Work </w:t>
      </w:r>
      <w:proofErr w:type="gramStart"/>
      <w:r w:rsidR="00FA580C" w:rsidRPr="00FA580C">
        <w:rPr>
          <w:b/>
          <w:bCs/>
        </w:rPr>
        <w:t>With</w:t>
      </w:r>
      <w:proofErr w:type="gramEnd"/>
      <w:r w:rsidR="00FA580C" w:rsidRPr="00FA580C">
        <w:rPr>
          <w:b/>
          <w:bCs/>
        </w:rPr>
        <w:t xml:space="preserve"> The Corinthians</w:t>
      </w:r>
    </w:p>
    <w:p w14:paraId="0BDCF301" w14:textId="5C7FB623" w:rsidR="0021114C" w:rsidRDefault="00FA580C" w:rsidP="0021114C">
      <w:pPr>
        <w:spacing w:after="120" w:line="240" w:lineRule="auto"/>
      </w:pPr>
      <w:r w:rsidRPr="00FA580C">
        <w:t>While in Corinth, we know Paul preached on matters of sin that impacted the home and family including God’s plan for marriage.  (1 Corinthians 6:9-11</w:t>
      </w:r>
      <w:r>
        <w:t>)</w:t>
      </w:r>
    </w:p>
    <w:p w14:paraId="2A7B3A27" w14:textId="77777777" w:rsidR="00FA580C" w:rsidRDefault="00FA580C" w:rsidP="0021114C">
      <w:pPr>
        <w:spacing w:after="120" w:line="240" w:lineRule="auto"/>
      </w:pPr>
    </w:p>
    <w:p w14:paraId="7FBD825C" w14:textId="5658FA07" w:rsidR="00F5684D" w:rsidRDefault="0021114C" w:rsidP="0021114C">
      <w:pPr>
        <w:spacing w:after="120" w:line="240" w:lineRule="auto"/>
        <w:rPr>
          <w:b/>
          <w:bCs/>
        </w:rPr>
      </w:pPr>
      <w:r>
        <w:t xml:space="preserve">4 - </w:t>
      </w:r>
      <w:r w:rsidR="00FA580C" w:rsidRPr="00FA580C">
        <w:rPr>
          <w:b/>
          <w:bCs/>
        </w:rPr>
        <w:t xml:space="preserve">Paul’s Concerns </w:t>
      </w:r>
      <w:proofErr w:type="gramStart"/>
      <w:r w:rsidR="00FA580C" w:rsidRPr="00FA580C">
        <w:rPr>
          <w:b/>
          <w:bCs/>
        </w:rPr>
        <w:t>With</w:t>
      </w:r>
      <w:proofErr w:type="gramEnd"/>
      <w:r w:rsidR="00FA580C" w:rsidRPr="00FA580C">
        <w:rPr>
          <w:b/>
          <w:bCs/>
        </w:rPr>
        <w:t xml:space="preserve"> The Corinthians</w:t>
      </w:r>
    </w:p>
    <w:p w14:paraId="1CFF5EB2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Division - Ch. 1</w:t>
      </w:r>
    </w:p>
    <w:p w14:paraId="0BE0870B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Worldly wisdom – Ch. 2</w:t>
      </w:r>
    </w:p>
    <w:p w14:paraId="3FA96333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Immorality being accepted - Ch. 5</w:t>
      </w:r>
    </w:p>
    <w:p w14:paraId="604F69D3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 xml:space="preserve">Brethren suing brethren - Ch. 6 </w:t>
      </w:r>
    </w:p>
    <w:p w14:paraId="619BBCBC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Marriage - Ch. 7</w:t>
      </w:r>
    </w:p>
    <w:p w14:paraId="2EA46685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Liberties/Eating of meat - Ch. 8</w:t>
      </w:r>
    </w:p>
    <w:p w14:paraId="73FDB735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 xml:space="preserve">Supporting preachers - Ch. 9 </w:t>
      </w:r>
    </w:p>
    <w:p w14:paraId="676A639D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Idolatry – Ch. 10</w:t>
      </w:r>
    </w:p>
    <w:p w14:paraId="777C6582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Worship / Lord’s Supper - Ch. 11</w:t>
      </w:r>
    </w:p>
    <w:p w14:paraId="7A4F2682" w14:textId="212E1FD0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Use of spiritual gifts - Ch. 12-14</w:t>
      </w:r>
    </w:p>
    <w:p w14:paraId="498533D9" w14:textId="77777777" w:rsidR="00FA580C" w:rsidRPr="00FA580C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The resurrection - Ch. 15</w:t>
      </w:r>
    </w:p>
    <w:p w14:paraId="206DBA9E" w14:textId="76CC92F1" w:rsidR="00F5684D" w:rsidRPr="00F5684D" w:rsidRDefault="00FA580C" w:rsidP="00FA580C">
      <w:pPr>
        <w:pStyle w:val="ListParagraph"/>
        <w:numPr>
          <w:ilvl w:val="0"/>
          <w:numId w:val="10"/>
        </w:numPr>
        <w:spacing w:after="120" w:line="240" w:lineRule="auto"/>
      </w:pPr>
      <w:r w:rsidRPr="00FA580C">
        <w:t>Christian benevolence -Ch. 16</w:t>
      </w:r>
    </w:p>
    <w:p w14:paraId="34ACB8DE" w14:textId="74E0384B" w:rsidR="0021114C" w:rsidRDefault="0021114C" w:rsidP="0021114C">
      <w:pPr>
        <w:spacing w:after="120" w:line="240" w:lineRule="auto"/>
      </w:pPr>
    </w:p>
    <w:p w14:paraId="24E73977" w14:textId="67FA5E53" w:rsidR="00F5684D" w:rsidRDefault="0021114C" w:rsidP="0021114C">
      <w:pPr>
        <w:spacing w:after="120" w:line="240" w:lineRule="auto"/>
      </w:pPr>
      <w:r>
        <w:t xml:space="preserve">5 – </w:t>
      </w:r>
      <w:r w:rsidR="00FA580C" w:rsidRPr="00FA580C">
        <w:rPr>
          <w:b/>
          <w:bCs/>
        </w:rPr>
        <w:t xml:space="preserve">God’s Plan </w:t>
      </w:r>
      <w:proofErr w:type="gramStart"/>
      <w:r w:rsidR="00FA580C" w:rsidRPr="00FA580C">
        <w:rPr>
          <w:b/>
          <w:bCs/>
        </w:rPr>
        <w:t>For</w:t>
      </w:r>
      <w:proofErr w:type="gramEnd"/>
      <w:r w:rsidR="00FA580C" w:rsidRPr="00FA580C">
        <w:rPr>
          <w:b/>
          <w:bCs/>
        </w:rPr>
        <w:t xml:space="preserve"> Marriage</w:t>
      </w:r>
    </w:p>
    <w:p w14:paraId="35958F41" w14:textId="77777777" w:rsidR="00FA580C" w:rsidRPr="00FA580C" w:rsidRDefault="00FA580C" w:rsidP="00FA580C">
      <w:pPr>
        <w:pStyle w:val="ListParagraph"/>
        <w:numPr>
          <w:ilvl w:val="0"/>
          <w:numId w:val="11"/>
        </w:numPr>
        <w:spacing w:after="120"/>
        <w:rPr>
          <w:i/>
          <w:iCs/>
        </w:rPr>
      </w:pPr>
      <w:r w:rsidRPr="00FA580C">
        <w:rPr>
          <w:i/>
          <w:iCs/>
        </w:rPr>
        <w:t xml:space="preserve">Marriage is </w:t>
      </w:r>
      <w:r w:rsidRPr="00FA580C">
        <w:rPr>
          <w:b/>
          <w:bCs/>
          <w:i/>
          <w:iCs/>
        </w:rPr>
        <w:t>from God “in the beginning”</w:t>
      </w:r>
      <w:r w:rsidRPr="00FA580C">
        <w:rPr>
          <w:i/>
          <w:iCs/>
        </w:rPr>
        <w:t>. (Genesis 2:24; Matthew 19:4-5)</w:t>
      </w:r>
    </w:p>
    <w:p w14:paraId="45A572A0" w14:textId="77777777" w:rsidR="00FA580C" w:rsidRPr="00FA580C" w:rsidRDefault="00FA580C" w:rsidP="00FA580C">
      <w:pPr>
        <w:pStyle w:val="ListParagraph"/>
        <w:numPr>
          <w:ilvl w:val="0"/>
          <w:numId w:val="11"/>
        </w:numPr>
        <w:spacing w:after="120"/>
        <w:rPr>
          <w:i/>
          <w:iCs/>
        </w:rPr>
      </w:pPr>
      <w:r w:rsidRPr="00FA580C">
        <w:rPr>
          <w:i/>
          <w:iCs/>
        </w:rPr>
        <w:t xml:space="preserve">Marriage is </w:t>
      </w:r>
      <w:r w:rsidRPr="00FA580C">
        <w:rPr>
          <w:b/>
          <w:bCs/>
          <w:i/>
          <w:iCs/>
        </w:rPr>
        <w:t>honorable</w:t>
      </w:r>
      <w:r w:rsidRPr="00FA580C">
        <w:rPr>
          <w:i/>
          <w:iCs/>
        </w:rPr>
        <w:t xml:space="preserve">. </w:t>
      </w:r>
      <w:r w:rsidRPr="00FA580C">
        <w:rPr>
          <w:i/>
          <w:iCs/>
        </w:rPr>
        <w:br/>
        <w:t>(Hebrews 13:4; 1 Timothy 4:3)</w:t>
      </w:r>
    </w:p>
    <w:p w14:paraId="658885FE" w14:textId="2D466B32" w:rsidR="00F5684D" w:rsidRPr="00FA580C" w:rsidRDefault="00FA580C" w:rsidP="00FA580C">
      <w:pPr>
        <w:pStyle w:val="ListParagraph"/>
        <w:numPr>
          <w:ilvl w:val="0"/>
          <w:numId w:val="11"/>
        </w:numPr>
        <w:spacing w:after="120"/>
        <w:rPr>
          <w:i/>
          <w:iCs/>
        </w:rPr>
      </w:pPr>
      <w:r w:rsidRPr="00FA580C">
        <w:rPr>
          <w:i/>
          <w:iCs/>
        </w:rPr>
        <w:t xml:space="preserve">Marriage as designed by God is </w:t>
      </w:r>
      <w:r w:rsidRPr="00FA580C">
        <w:rPr>
          <w:b/>
          <w:bCs/>
          <w:i/>
          <w:iCs/>
        </w:rPr>
        <w:t>beautiful and perfect and for our good</w:t>
      </w:r>
      <w:r w:rsidRPr="00FA580C">
        <w:rPr>
          <w:i/>
          <w:iCs/>
        </w:rPr>
        <w:t xml:space="preserve">. (Genesis 2:18ff; Ephesians 5:22ff) </w:t>
      </w:r>
    </w:p>
    <w:p w14:paraId="41D63201" w14:textId="41893D83" w:rsidR="0021114C" w:rsidRDefault="0021114C" w:rsidP="00F5684D">
      <w:pPr>
        <w:spacing w:after="120" w:line="240" w:lineRule="auto"/>
      </w:pPr>
    </w:p>
    <w:p w14:paraId="68E1C797" w14:textId="0F84ABD5" w:rsidR="00F5684D" w:rsidRDefault="0021114C" w:rsidP="0021114C">
      <w:pPr>
        <w:spacing w:after="120" w:line="240" w:lineRule="auto"/>
        <w:rPr>
          <w:b/>
          <w:bCs/>
        </w:rPr>
      </w:pPr>
      <w:r>
        <w:t xml:space="preserve">6 - </w:t>
      </w:r>
      <w:r w:rsidR="00FA580C" w:rsidRPr="00FA580C">
        <w:rPr>
          <w:b/>
          <w:bCs/>
        </w:rPr>
        <w:t xml:space="preserve">God’s Plan </w:t>
      </w:r>
      <w:proofErr w:type="gramStart"/>
      <w:r w:rsidR="00FA580C" w:rsidRPr="00FA580C">
        <w:rPr>
          <w:b/>
          <w:bCs/>
        </w:rPr>
        <w:t>For</w:t>
      </w:r>
      <w:proofErr w:type="gramEnd"/>
      <w:r w:rsidR="00FA580C" w:rsidRPr="00FA580C">
        <w:rPr>
          <w:b/>
          <w:bCs/>
        </w:rPr>
        <w:t xml:space="preserve"> Marriage</w:t>
      </w:r>
    </w:p>
    <w:p w14:paraId="708B9731" w14:textId="57EACEFC" w:rsidR="00FA580C" w:rsidRPr="00FA580C" w:rsidRDefault="00FA580C" w:rsidP="00FA580C">
      <w:pPr>
        <w:spacing w:after="120" w:line="240" w:lineRule="auto"/>
        <w:rPr>
          <w:i/>
          <w:iCs/>
        </w:rPr>
      </w:pPr>
      <w:r w:rsidRPr="00FA580C">
        <w:rPr>
          <w:i/>
          <w:iCs/>
        </w:rPr>
        <w:t xml:space="preserve">“Marriage is for man’s benefit and he should </w:t>
      </w:r>
      <w:r w:rsidRPr="00FA580C">
        <w:rPr>
          <w:b/>
          <w:bCs/>
          <w:i/>
          <w:iCs/>
        </w:rPr>
        <w:t>appreciate and honor it with deep reverence for Him who established it</w:t>
      </w:r>
      <w:r w:rsidRPr="00FA580C">
        <w:rPr>
          <w:i/>
          <w:iCs/>
        </w:rPr>
        <w:t xml:space="preserve">… </w:t>
      </w:r>
      <w:r w:rsidRPr="00FA580C">
        <w:rPr>
          <w:b/>
          <w:bCs/>
          <w:i/>
          <w:iCs/>
        </w:rPr>
        <w:t>Marriage therefore involves God</w:t>
      </w:r>
      <w:r w:rsidRPr="00FA580C">
        <w:rPr>
          <w:i/>
          <w:iCs/>
        </w:rPr>
        <w:t xml:space="preserve">; </w:t>
      </w:r>
      <w:r w:rsidRPr="00FA580C">
        <w:rPr>
          <w:b/>
          <w:bCs/>
          <w:i/>
          <w:iCs/>
        </w:rPr>
        <w:t>He established and sanctified it</w:t>
      </w:r>
      <w:r w:rsidRPr="00FA580C">
        <w:rPr>
          <w:i/>
          <w:iCs/>
        </w:rPr>
        <w:t xml:space="preserve">. </w:t>
      </w:r>
      <w:r w:rsidRPr="00FA580C">
        <w:rPr>
          <w:b/>
          <w:bCs/>
          <w:i/>
          <w:iCs/>
        </w:rPr>
        <w:t>He did so out of His own wisdom</w:t>
      </w:r>
      <w:r w:rsidRPr="00FA580C">
        <w:rPr>
          <w:i/>
          <w:iCs/>
        </w:rPr>
        <w:t xml:space="preserve"> and for the </w:t>
      </w:r>
      <w:r w:rsidRPr="00FA580C">
        <w:rPr>
          <w:b/>
          <w:bCs/>
          <w:i/>
          <w:iCs/>
        </w:rPr>
        <w:t>betterment of man</w:t>
      </w:r>
      <w:r w:rsidRPr="00FA580C">
        <w:rPr>
          <w:i/>
          <w:iCs/>
        </w:rPr>
        <w:t>.”</w:t>
      </w:r>
      <w:r>
        <w:rPr>
          <w:i/>
          <w:iCs/>
        </w:rPr>
        <w:t xml:space="preserve"> </w:t>
      </w:r>
      <w:r w:rsidRPr="00FA580C">
        <w:t>(Earl Robertson)</w:t>
      </w:r>
    </w:p>
    <w:p w14:paraId="5E813FDD" w14:textId="0E2277A1" w:rsidR="0021114C" w:rsidRDefault="0021114C" w:rsidP="0021114C">
      <w:pPr>
        <w:spacing w:after="120" w:line="240" w:lineRule="auto"/>
      </w:pPr>
    </w:p>
    <w:p w14:paraId="7B0755CE" w14:textId="6120B748" w:rsidR="00665678" w:rsidRDefault="0021114C" w:rsidP="00665678">
      <w:pPr>
        <w:spacing w:after="120" w:line="240" w:lineRule="auto"/>
        <w:rPr>
          <w:b/>
          <w:bCs/>
        </w:rPr>
      </w:pPr>
      <w:r>
        <w:t xml:space="preserve">7 - </w:t>
      </w:r>
      <w:r w:rsidR="00FA580C" w:rsidRPr="00FA580C">
        <w:rPr>
          <w:b/>
          <w:bCs/>
        </w:rPr>
        <w:t>What Jesus Taught…</w:t>
      </w:r>
    </w:p>
    <w:p w14:paraId="79F27242" w14:textId="77777777" w:rsidR="00FA580C" w:rsidRPr="00FA580C" w:rsidRDefault="00FA580C" w:rsidP="00FA580C">
      <w:pPr>
        <w:numPr>
          <w:ilvl w:val="0"/>
          <w:numId w:val="17"/>
        </w:numPr>
        <w:spacing w:after="120" w:line="240" w:lineRule="auto"/>
        <w:rPr>
          <w:b/>
          <w:bCs/>
        </w:rPr>
      </w:pPr>
      <w:r w:rsidRPr="00FA580C">
        <w:rPr>
          <w:b/>
          <w:bCs/>
        </w:rPr>
        <w:t>Matthew 5:32, “</w:t>
      </w:r>
      <w:r w:rsidRPr="00FA580C">
        <w:rPr>
          <w:b/>
          <w:bCs/>
          <w:i/>
          <w:iCs/>
        </w:rPr>
        <w:t xml:space="preserve">But I say to you that everyone who divorces his wife, except for the reason of unchastity (fornication, </w:t>
      </w:r>
      <w:r w:rsidRPr="00FA580C">
        <w:rPr>
          <w:b/>
          <w:bCs/>
        </w:rPr>
        <w:t>ASV</w:t>
      </w:r>
      <w:r w:rsidRPr="00FA580C">
        <w:rPr>
          <w:b/>
          <w:bCs/>
          <w:i/>
          <w:iCs/>
        </w:rPr>
        <w:t>), makes her commit adultery; and whoever marries a divorced woman commits adultery</w:t>
      </w:r>
      <w:r w:rsidRPr="00FA580C">
        <w:rPr>
          <w:b/>
          <w:bCs/>
        </w:rPr>
        <w:t>.”</w:t>
      </w:r>
    </w:p>
    <w:p w14:paraId="651649AE" w14:textId="77777777" w:rsidR="00FA580C" w:rsidRPr="00FA580C" w:rsidRDefault="00FA580C" w:rsidP="00FA580C">
      <w:pPr>
        <w:numPr>
          <w:ilvl w:val="0"/>
          <w:numId w:val="17"/>
        </w:numPr>
        <w:spacing w:after="120" w:line="240" w:lineRule="auto"/>
        <w:rPr>
          <w:b/>
          <w:bCs/>
        </w:rPr>
      </w:pPr>
      <w:r w:rsidRPr="00FA580C">
        <w:rPr>
          <w:b/>
          <w:bCs/>
        </w:rPr>
        <w:t>Matthew 19:9, “</w:t>
      </w:r>
      <w:r w:rsidRPr="00FA580C">
        <w:rPr>
          <w:b/>
          <w:bCs/>
          <w:i/>
          <w:iCs/>
        </w:rPr>
        <w:t>And I say to you, whoever divorces his wife, except for sexual immorality, and marries another, commits adultery; and whoever marries her who is divorced commits adultery</w:t>
      </w:r>
      <w:r w:rsidRPr="00FA580C">
        <w:rPr>
          <w:b/>
          <w:bCs/>
        </w:rPr>
        <w:t>." (NKJV)</w:t>
      </w:r>
    </w:p>
    <w:p w14:paraId="2CA62EFC" w14:textId="51EE32EC" w:rsidR="0021114C" w:rsidRDefault="0021114C" w:rsidP="0021114C">
      <w:pPr>
        <w:spacing w:after="120" w:line="240" w:lineRule="auto"/>
      </w:pPr>
    </w:p>
    <w:p w14:paraId="3A2457AF" w14:textId="39A07163" w:rsidR="00665678" w:rsidRDefault="00665678" w:rsidP="0021114C">
      <w:pPr>
        <w:spacing w:after="120" w:line="240" w:lineRule="auto"/>
      </w:pPr>
      <w:r>
        <w:t xml:space="preserve">8 </w:t>
      </w:r>
      <w:r w:rsidR="00FA580C">
        <w:t>–</w:t>
      </w:r>
      <w:r>
        <w:t xml:space="preserve"> </w:t>
      </w:r>
      <w:r w:rsidR="00FA580C">
        <w:rPr>
          <w:b/>
          <w:bCs/>
        </w:rPr>
        <w:t>Paul’s Goal</w:t>
      </w:r>
    </w:p>
    <w:p w14:paraId="54FD4231" w14:textId="77777777" w:rsidR="00FA580C" w:rsidRPr="00FA580C" w:rsidRDefault="00FA580C" w:rsidP="00FA580C">
      <w:pPr>
        <w:numPr>
          <w:ilvl w:val="0"/>
          <w:numId w:val="18"/>
        </w:numPr>
        <w:spacing w:after="120" w:line="240" w:lineRule="auto"/>
        <w:rPr>
          <w:b/>
          <w:bCs/>
        </w:rPr>
      </w:pPr>
      <w:r w:rsidRPr="00FA580C">
        <w:rPr>
          <w:b/>
          <w:bCs/>
          <w:i/>
          <w:iCs/>
        </w:rPr>
        <w:t xml:space="preserve">“This I say for your own benefit; not to put a restraint on you, but to promote what is appropriate and to secure undistracted (undivided; </w:t>
      </w:r>
      <w:r w:rsidRPr="00FA580C">
        <w:rPr>
          <w:b/>
          <w:bCs/>
        </w:rPr>
        <w:t>ESV</w:t>
      </w:r>
      <w:r w:rsidRPr="00FA580C">
        <w:rPr>
          <w:b/>
          <w:bCs/>
          <w:i/>
          <w:iCs/>
        </w:rPr>
        <w:t xml:space="preserve">) devotion to the Lord.” </w:t>
      </w:r>
      <w:r w:rsidRPr="00FA580C">
        <w:rPr>
          <w:b/>
          <w:bCs/>
        </w:rPr>
        <w:br/>
        <w:t>(vs. 35; cf., 1 Cor. 10:33</w:t>
      </w:r>
      <w:proofErr w:type="gramStart"/>
      <w:r w:rsidRPr="00FA580C">
        <w:rPr>
          <w:b/>
          <w:bCs/>
        </w:rPr>
        <w:t>; )</w:t>
      </w:r>
      <w:proofErr w:type="gramEnd"/>
    </w:p>
    <w:p w14:paraId="12E12F17" w14:textId="77777777" w:rsidR="00FA580C" w:rsidRPr="00FA580C" w:rsidRDefault="00FA580C" w:rsidP="00FA580C">
      <w:pPr>
        <w:numPr>
          <w:ilvl w:val="1"/>
          <w:numId w:val="18"/>
        </w:numPr>
        <w:spacing w:after="120" w:line="240" w:lineRule="auto"/>
        <w:rPr>
          <w:b/>
          <w:bCs/>
        </w:rPr>
      </w:pPr>
      <w:r w:rsidRPr="00FA580C">
        <w:rPr>
          <w:b/>
          <w:bCs/>
        </w:rPr>
        <w:t>The Lord must come 1</w:t>
      </w:r>
      <w:r w:rsidRPr="00FA580C">
        <w:rPr>
          <w:b/>
          <w:bCs/>
          <w:vertAlign w:val="superscript"/>
        </w:rPr>
        <w:t>st</w:t>
      </w:r>
      <w:r w:rsidRPr="00FA580C">
        <w:rPr>
          <w:b/>
          <w:bCs/>
        </w:rPr>
        <w:t xml:space="preserve"> </w:t>
      </w:r>
      <w:r w:rsidRPr="00FA580C">
        <w:t>over all other relationships</w:t>
      </w:r>
      <w:r w:rsidRPr="00FA580C">
        <w:rPr>
          <w:b/>
          <w:bCs/>
        </w:rPr>
        <w:t xml:space="preserve">. </w:t>
      </w:r>
      <w:r w:rsidRPr="00FA580C">
        <w:t>(Matthew 10:34-39; Luke 14:26)</w:t>
      </w:r>
    </w:p>
    <w:p w14:paraId="63D83E4D" w14:textId="77777777" w:rsidR="00FA580C" w:rsidRPr="00FA580C" w:rsidRDefault="00FA580C" w:rsidP="00FA580C">
      <w:pPr>
        <w:numPr>
          <w:ilvl w:val="1"/>
          <w:numId w:val="18"/>
        </w:numPr>
        <w:spacing w:after="120" w:line="240" w:lineRule="auto"/>
        <w:rPr>
          <w:b/>
          <w:bCs/>
        </w:rPr>
      </w:pPr>
      <w:r w:rsidRPr="00FA580C">
        <w:t>Marriage of those who serve the Lord should help foster devotion.</w:t>
      </w:r>
      <w:r w:rsidRPr="00FA580C">
        <w:rPr>
          <w:b/>
          <w:bCs/>
        </w:rPr>
        <w:t xml:space="preserve"> </w:t>
      </w:r>
      <w:r w:rsidRPr="00FA580C">
        <w:t>(1 Cor. 9:5)</w:t>
      </w:r>
    </w:p>
    <w:p w14:paraId="7B9C76AE" w14:textId="6B2EB6E7" w:rsidR="00665678" w:rsidRDefault="00665678" w:rsidP="0021114C">
      <w:pPr>
        <w:spacing w:after="120" w:line="240" w:lineRule="auto"/>
      </w:pPr>
    </w:p>
    <w:p w14:paraId="7A2B9B4C" w14:textId="2CBF8208" w:rsidR="00FA580C" w:rsidRDefault="00DB13EB" w:rsidP="0021114C">
      <w:pPr>
        <w:spacing w:after="120" w:line="240" w:lineRule="auto"/>
        <w:rPr>
          <w:b/>
          <w:bCs/>
        </w:rPr>
      </w:pPr>
      <w:r>
        <w:t xml:space="preserve">9 - </w:t>
      </w:r>
      <w:r w:rsidRPr="00DB13EB">
        <w:rPr>
          <w:b/>
          <w:bCs/>
        </w:rPr>
        <w:t>Understanding the context…</w:t>
      </w:r>
    </w:p>
    <w:p w14:paraId="198BD63F" w14:textId="77777777" w:rsidR="00DB13EB" w:rsidRPr="00DB13EB" w:rsidRDefault="00DB13EB" w:rsidP="00DB13EB">
      <w:pPr>
        <w:numPr>
          <w:ilvl w:val="0"/>
          <w:numId w:val="19"/>
        </w:numPr>
        <w:spacing w:after="120" w:line="240" w:lineRule="auto"/>
      </w:pPr>
      <w:r w:rsidRPr="00DB13EB">
        <w:rPr>
          <w:b/>
          <w:bCs/>
        </w:rPr>
        <w:t>We don’t know the exact questions the brethren in Corinth sent to Paul. (vs. 1)</w:t>
      </w:r>
    </w:p>
    <w:p w14:paraId="24A6EDC1" w14:textId="77777777" w:rsidR="00DB13EB" w:rsidRPr="00DB13EB" w:rsidRDefault="00DB13EB" w:rsidP="00DB13EB">
      <w:pPr>
        <w:numPr>
          <w:ilvl w:val="0"/>
          <w:numId w:val="19"/>
        </w:numPr>
        <w:spacing w:after="120" w:line="240" w:lineRule="auto"/>
      </w:pPr>
      <w:r w:rsidRPr="00DB13EB">
        <w:t>There were “</w:t>
      </w:r>
      <w:r w:rsidRPr="00DB13EB">
        <w:rPr>
          <w:b/>
          <w:bCs/>
          <w:i/>
          <w:iCs/>
        </w:rPr>
        <w:t>present distresses</w:t>
      </w:r>
      <w:r w:rsidRPr="00DB13EB">
        <w:t xml:space="preserve">” (vs. 26) that </w:t>
      </w:r>
      <w:r w:rsidRPr="00DB13EB">
        <w:rPr>
          <w:b/>
          <w:bCs/>
        </w:rPr>
        <w:t>needed to be considered when considering marriage</w:t>
      </w:r>
      <w:r w:rsidRPr="00DB13EB">
        <w:t xml:space="preserve">. </w:t>
      </w:r>
      <w:r w:rsidRPr="00DB13EB">
        <w:br/>
        <w:t>(cf., Matthew 24:19; Luke 23:29)</w:t>
      </w:r>
    </w:p>
    <w:p w14:paraId="49EC464C" w14:textId="77777777" w:rsidR="00DB13EB" w:rsidRPr="00665678" w:rsidRDefault="00DB13EB" w:rsidP="0021114C">
      <w:pPr>
        <w:spacing w:after="120" w:line="240" w:lineRule="auto"/>
      </w:pPr>
    </w:p>
    <w:sectPr w:rsidR="00DB13EB" w:rsidRPr="00665678" w:rsidSect="0021114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112"/>
    <w:multiLevelType w:val="hybridMultilevel"/>
    <w:tmpl w:val="31D4F416"/>
    <w:lvl w:ilvl="0" w:tplc="BA02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84D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8D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238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42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52B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3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22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2024B"/>
    <w:multiLevelType w:val="hybridMultilevel"/>
    <w:tmpl w:val="66F2E03C"/>
    <w:lvl w:ilvl="0" w:tplc="1090E3F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80EF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809EB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24E70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3C57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46B0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9298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F646E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0E5B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B52738"/>
    <w:multiLevelType w:val="hybridMultilevel"/>
    <w:tmpl w:val="B738756A"/>
    <w:lvl w:ilvl="0" w:tplc="FA92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4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2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A0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0B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8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D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E6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2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CA3621"/>
    <w:multiLevelType w:val="hybridMultilevel"/>
    <w:tmpl w:val="9788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7DC1"/>
    <w:multiLevelType w:val="hybridMultilevel"/>
    <w:tmpl w:val="56C8A912"/>
    <w:lvl w:ilvl="0" w:tplc="BE0C871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1A70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3AC6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EAB6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5A2A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EC9D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78C2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54E6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0E63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FD44F98"/>
    <w:multiLevelType w:val="hybridMultilevel"/>
    <w:tmpl w:val="6F5441BC"/>
    <w:lvl w:ilvl="0" w:tplc="525E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4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6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8D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83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C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82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7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4D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3E7215"/>
    <w:multiLevelType w:val="hybridMultilevel"/>
    <w:tmpl w:val="D02E0E10"/>
    <w:lvl w:ilvl="0" w:tplc="BC244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2BA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40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4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28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81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E2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42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2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C4395"/>
    <w:multiLevelType w:val="hybridMultilevel"/>
    <w:tmpl w:val="E91EDDAC"/>
    <w:lvl w:ilvl="0" w:tplc="A80A086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4ED1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FCB9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DE73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D6F57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6AA2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88AB7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BED1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366DE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331239C"/>
    <w:multiLevelType w:val="hybridMultilevel"/>
    <w:tmpl w:val="A49C684C"/>
    <w:lvl w:ilvl="0" w:tplc="96002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50B1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25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82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68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6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CC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0D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4EF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D54D1"/>
    <w:multiLevelType w:val="hybridMultilevel"/>
    <w:tmpl w:val="21C4D668"/>
    <w:lvl w:ilvl="0" w:tplc="F55C78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F69F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563C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B0EF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92A2F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CAAA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8AA5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7EBE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30B79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9291F72"/>
    <w:multiLevelType w:val="hybridMultilevel"/>
    <w:tmpl w:val="42645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379CC"/>
    <w:multiLevelType w:val="hybridMultilevel"/>
    <w:tmpl w:val="C2C0C434"/>
    <w:lvl w:ilvl="0" w:tplc="73C4C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06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A7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9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2A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46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AF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EC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7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052052"/>
    <w:multiLevelType w:val="hybridMultilevel"/>
    <w:tmpl w:val="543CD8F4"/>
    <w:lvl w:ilvl="0" w:tplc="CA6E6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0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22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47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8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E9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2E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0F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4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284124"/>
    <w:multiLevelType w:val="hybridMultilevel"/>
    <w:tmpl w:val="A962BB42"/>
    <w:lvl w:ilvl="0" w:tplc="4E00E4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5E05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360A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C123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0EA6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3881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8C4B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2D8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06085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123DBD"/>
    <w:multiLevelType w:val="hybridMultilevel"/>
    <w:tmpl w:val="60EA6D12"/>
    <w:lvl w:ilvl="0" w:tplc="E1D4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0E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8A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2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AC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8C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2233553"/>
    <w:multiLevelType w:val="hybridMultilevel"/>
    <w:tmpl w:val="048848F6"/>
    <w:lvl w:ilvl="0" w:tplc="8E56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2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A2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2F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66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66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7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E0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63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6A0C97"/>
    <w:multiLevelType w:val="hybridMultilevel"/>
    <w:tmpl w:val="65C005B4"/>
    <w:lvl w:ilvl="0" w:tplc="4AB4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2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48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82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09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A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2D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8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87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442CEB"/>
    <w:multiLevelType w:val="hybridMultilevel"/>
    <w:tmpl w:val="B7CE0ACA"/>
    <w:lvl w:ilvl="0" w:tplc="658C226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DE1124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2C425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7C73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3C33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D8086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228B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5078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A49E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7ADA3F86"/>
    <w:multiLevelType w:val="hybridMultilevel"/>
    <w:tmpl w:val="59BC1B74"/>
    <w:lvl w:ilvl="0" w:tplc="B2388F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4AC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CB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2C0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80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961F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28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4A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A8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77303230">
    <w:abstractNumId w:val="12"/>
  </w:num>
  <w:num w:numId="2" w16cid:durableId="1168326936">
    <w:abstractNumId w:val="5"/>
  </w:num>
  <w:num w:numId="3" w16cid:durableId="1435899823">
    <w:abstractNumId w:val="2"/>
  </w:num>
  <w:num w:numId="4" w16cid:durableId="1119102916">
    <w:abstractNumId w:val="15"/>
  </w:num>
  <w:num w:numId="5" w16cid:durableId="150143229">
    <w:abstractNumId w:val="0"/>
  </w:num>
  <w:num w:numId="6" w16cid:durableId="1529025832">
    <w:abstractNumId w:val="14"/>
  </w:num>
  <w:num w:numId="7" w16cid:durableId="329601327">
    <w:abstractNumId w:val="6"/>
  </w:num>
  <w:num w:numId="8" w16cid:durableId="1169251105">
    <w:abstractNumId w:val="11"/>
  </w:num>
  <w:num w:numId="9" w16cid:durableId="1769886706">
    <w:abstractNumId w:val="16"/>
  </w:num>
  <w:num w:numId="10" w16cid:durableId="686177858">
    <w:abstractNumId w:val="10"/>
  </w:num>
  <w:num w:numId="11" w16cid:durableId="1018777802">
    <w:abstractNumId w:val="3"/>
  </w:num>
  <w:num w:numId="12" w16cid:durableId="422922350">
    <w:abstractNumId w:val="8"/>
  </w:num>
  <w:num w:numId="13" w16cid:durableId="1827281763">
    <w:abstractNumId w:val="18"/>
  </w:num>
  <w:num w:numId="14" w16cid:durableId="926108499">
    <w:abstractNumId w:val="9"/>
  </w:num>
  <w:num w:numId="15" w16cid:durableId="580335980">
    <w:abstractNumId w:val="4"/>
  </w:num>
  <w:num w:numId="16" w16cid:durableId="775294906">
    <w:abstractNumId w:val="13"/>
  </w:num>
  <w:num w:numId="17" w16cid:durableId="677585256">
    <w:abstractNumId w:val="7"/>
  </w:num>
  <w:num w:numId="18" w16cid:durableId="800654169">
    <w:abstractNumId w:val="17"/>
  </w:num>
  <w:num w:numId="19" w16cid:durableId="1905792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4C"/>
    <w:rsid w:val="0021114C"/>
    <w:rsid w:val="003A427A"/>
    <w:rsid w:val="00423071"/>
    <w:rsid w:val="005F787A"/>
    <w:rsid w:val="00606231"/>
    <w:rsid w:val="00665678"/>
    <w:rsid w:val="0074557F"/>
    <w:rsid w:val="00DB13EB"/>
    <w:rsid w:val="00EF5963"/>
    <w:rsid w:val="00F5684D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5C7C"/>
  <w15:chartTrackingRefBased/>
  <w15:docId w15:val="{EF7B8D2F-F326-41BD-AA75-6CE878F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4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6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0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0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0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5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8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1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7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04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8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8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1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1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93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5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4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53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1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5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53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70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06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58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031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7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016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673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992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2395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3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79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7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495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57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054">
          <w:marLeft w:val="806"/>
          <w:marRight w:val="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4</cp:revision>
  <dcterms:created xsi:type="dcterms:W3CDTF">2022-08-23T17:58:00Z</dcterms:created>
  <dcterms:modified xsi:type="dcterms:W3CDTF">2022-08-23T18:41:00Z</dcterms:modified>
</cp:coreProperties>
</file>