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1327" w14:textId="6F824F48" w:rsidR="00C91B02" w:rsidRPr="00C91B02" w:rsidRDefault="00C91B02">
      <w:r w:rsidRPr="00C91B02">
        <w:t xml:space="preserve">1 - </w:t>
      </w:r>
      <w:r w:rsidRPr="00C91B02">
        <w:rPr>
          <w:b/>
          <w:bCs/>
        </w:rPr>
        <w:t>Principles of Evangelism</w:t>
      </w:r>
    </w:p>
    <w:p w14:paraId="09784A58" w14:textId="422E36D9" w:rsidR="00C91B02" w:rsidRPr="00C91B02" w:rsidRDefault="00C91B02" w:rsidP="00C91B02">
      <w:r w:rsidRPr="00C91B02">
        <w:t>John Chapter 4 - Jesus &amp; The Samaritan Woman</w:t>
      </w:r>
    </w:p>
    <w:p w14:paraId="4D148D76" w14:textId="603B1EFA" w:rsidR="00C91B02" w:rsidRDefault="00C91B02">
      <w:pPr>
        <w:rPr>
          <w:noProof/>
        </w:rPr>
      </w:pPr>
      <w:r>
        <w:t xml:space="preserve">2 – </w:t>
      </w:r>
    </w:p>
    <w:p w14:paraId="75286CF2" w14:textId="16DE1E9C" w:rsidR="00C91B02" w:rsidRDefault="00C91B02">
      <w:r w:rsidRPr="00C91B02">
        <w:rPr>
          <w:noProof/>
        </w:rPr>
        <w:drawing>
          <wp:inline distT="0" distB="0" distL="0" distR="0" wp14:anchorId="55500169" wp14:editId="78274DBC">
            <wp:extent cx="3123590" cy="1721735"/>
            <wp:effectExtent l="0" t="0" r="635" b="0"/>
            <wp:docPr id="2045580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3" t="25625" r="21095" b="33214"/>
                    <a:stretch/>
                  </pic:blipFill>
                  <pic:spPr bwMode="auto">
                    <a:xfrm>
                      <a:off x="0" y="0"/>
                      <a:ext cx="3132118" cy="17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8FD25" w14:textId="5EEBB2E1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C91B02">
        <w:rPr>
          <w:b/>
          <w:bCs/>
        </w:rPr>
        <w:t>Jesus comes to Sychar in Samaria</w:t>
      </w:r>
    </w:p>
    <w:p w14:paraId="57BB00B6" w14:textId="77777777" w:rsidR="00C91B02" w:rsidRPr="00C91B02" w:rsidRDefault="00C91B02" w:rsidP="00C91B02">
      <w:pPr>
        <w:numPr>
          <w:ilvl w:val="0"/>
          <w:numId w:val="1"/>
        </w:numPr>
      </w:pPr>
      <w:r w:rsidRPr="00C91B02">
        <w:t>History of the Samaritans. (2 Kings 17; cf., Ezra 4:3-6; vs. 9)</w:t>
      </w:r>
    </w:p>
    <w:p w14:paraId="3C17390F" w14:textId="77777777" w:rsidR="00C91B02" w:rsidRPr="00C91B02" w:rsidRDefault="00C91B02" w:rsidP="00C91B02">
      <w:pPr>
        <w:numPr>
          <w:ilvl w:val="0"/>
          <w:numId w:val="1"/>
        </w:numPr>
      </w:pPr>
      <w:r w:rsidRPr="00C91B02">
        <w:t xml:space="preserve">Goes to Jacob’s well </w:t>
      </w:r>
      <w:r w:rsidRPr="00C91B02">
        <w:rPr>
          <w:b/>
          <w:bCs/>
          <w:i/>
          <w:iCs/>
        </w:rPr>
        <w:t>“wearied from His journey”</w:t>
      </w:r>
      <w:r w:rsidRPr="00C91B02">
        <w:t xml:space="preserve"> – the 6</w:t>
      </w:r>
      <w:r w:rsidRPr="00C91B02">
        <w:rPr>
          <w:vertAlign w:val="superscript"/>
        </w:rPr>
        <w:t>th</w:t>
      </w:r>
      <w:r w:rsidRPr="00C91B02">
        <w:t xml:space="preserve"> hour. (Matthew 8:24; 21:18)</w:t>
      </w:r>
    </w:p>
    <w:p w14:paraId="61F4C05A" w14:textId="77777777" w:rsidR="00C91B02" w:rsidRPr="00C91B02" w:rsidRDefault="00C91B02" w:rsidP="00C91B02">
      <w:pPr>
        <w:numPr>
          <w:ilvl w:val="0"/>
          <w:numId w:val="1"/>
        </w:numPr>
      </w:pPr>
      <w:r w:rsidRPr="00C91B02">
        <w:t>A woman of Samaria comes to draw water … rare that a Jewish man would converse with a woman… (John 4:9)</w:t>
      </w:r>
    </w:p>
    <w:p w14:paraId="0584169D" w14:textId="77777777" w:rsidR="00C91B02" w:rsidRPr="00C91B02" w:rsidRDefault="00C91B02" w:rsidP="00C91B02">
      <w:pPr>
        <w:numPr>
          <w:ilvl w:val="0"/>
          <w:numId w:val="1"/>
        </w:numPr>
      </w:pPr>
      <w:r w:rsidRPr="00C91B02">
        <w:t>Jesus asks for a drink from this woman. (vs. 7)</w:t>
      </w:r>
    </w:p>
    <w:p w14:paraId="37643750" w14:textId="77777777" w:rsidR="00C91B02" w:rsidRPr="00C91B02" w:rsidRDefault="00C91B02" w:rsidP="00C91B02">
      <w:pPr>
        <w:numPr>
          <w:ilvl w:val="0"/>
          <w:numId w:val="1"/>
        </w:numPr>
      </w:pPr>
      <w:r w:rsidRPr="00C91B02">
        <w:rPr>
          <w:b/>
          <w:bCs/>
        </w:rPr>
        <w:t xml:space="preserve">What does this opportunity </w:t>
      </w:r>
      <w:r w:rsidRPr="00C91B02">
        <w:t>represent to Jesus? (vs. 31-34; Zechariah 4:10; Colossians 4:5)</w:t>
      </w:r>
    </w:p>
    <w:p w14:paraId="133A4CAA" w14:textId="17F71368" w:rsidR="00C91B02" w:rsidRDefault="00C91B02" w:rsidP="00C91B02">
      <w:pPr>
        <w:pStyle w:val="ListParagraph"/>
        <w:numPr>
          <w:ilvl w:val="0"/>
          <w:numId w:val="1"/>
        </w:numPr>
      </w:pPr>
      <w:r w:rsidRPr="00C91B02">
        <w:t>Jesus has some “good news” for this woman.</w:t>
      </w:r>
    </w:p>
    <w:p w14:paraId="7CB043BC" w14:textId="78E67E36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C91B02">
        <w:rPr>
          <w:b/>
          <w:bCs/>
        </w:rPr>
        <w:t>Principle #1</w:t>
      </w:r>
    </w:p>
    <w:p w14:paraId="01FF4035" w14:textId="77777777" w:rsidR="00C91B02" w:rsidRPr="00C91B02" w:rsidRDefault="00C91B02" w:rsidP="00C91B02">
      <w:r w:rsidRPr="00C91B02">
        <w:rPr>
          <w:b/>
          <w:bCs/>
        </w:rPr>
        <w:t xml:space="preserve">To evangelize, God needs man to carry His word to receptive hearts. </w:t>
      </w:r>
    </w:p>
    <w:p w14:paraId="384EE81A" w14:textId="77777777" w:rsidR="00C91B02" w:rsidRPr="00C91B02" w:rsidRDefault="00C91B02" w:rsidP="00C91B02">
      <w:pPr>
        <w:numPr>
          <w:ilvl w:val="0"/>
          <w:numId w:val="2"/>
        </w:numPr>
      </w:pPr>
      <w:r w:rsidRPr="00C91B02">
        <w:t>Though the power is in God’s word, we must “</w:t>
      </w:r>
      <w:r w:rsidRPr="00C91B02">
        <w:rPr>
          <w:b/>
          <w:bCs/>
          <w:i/>
          <w:iCs/>
        </w:rPr>
        <w:t>go</w:t>
      </w:r>
      <w:r w:rsidRPr="00C91B02">
        <w:t>” (Mark 16:15; 5:19; Luke 9:60) to those who need the good news… (Acts 10; Romans 10:12-17)</w:t>
      </w:r>
    </w:p>
    <w:p w14:paraId="462B05CA" w14:textId="77777777" w:rsidR="00C91B02" w:rsidRPr="00C91B02" w:rsidRDefault="00C91B02" w:rsidP="00C91B02">
      <w:pPr>
        <w:numPr>
          <w:ilvl w:val="0"/>
          <w:numId w:val="2"/>
        </w:numPr>
      </w:pPr>
      <w:r w:rsidRPr="00C91B02">
        <w:t>We must teach and answer questions. (vs. 19, 28-29)</w:t>
      </w:r>
    </w:p>
    <w:p w14:paraId="7B89E6C7" w14:textId="77777777" w:rsidR="00C91B02" w:rsidRPr="00C91B02" w:rsidRDefault="00C91B02" w:rsidP="00C91B02">
      <w:pPr>
        <w:numPr>
          <w:ilvl w:val="0"/>
          <w:numId w:val="2"/>
        </w:numPr>
      </w:pPr>
      <w:r w:rsidRPr="00C91B02">
        <w:rPr>
          <w:b/>
          <w:bCs/>
        </w:rPr>
        <w:t>More work than laborers</w:t>
      </w:r>
      <w:r w:rsidRPr="00C91B02">
        <w:t>. (Luke 10:2; Eph. 4:11-16)</w:t>
      </w:r>
    </w:p>
    <w:p w14:paraId="3D84D6C7" w14:textId="0D4838A6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C91B02">
        <w:rPr>
          <w:b/>
          <w:bCs/>
        </w:rPr>
        <w:t>Principle #2</w:t>
      </w:r>
    </w:p>
    <w:p w14:paraId="191B1E5A" w14:textId="77777777" w:rsidR="00C91B02" w:rsidRPr="00C91B02" w:rsidRDefault="00C91B02" w:rsidP="00C91B02">
      <w:r w:rsidRPr="00C91B02">
        <w:t xml:space="preserve">Evangelism is about </w:t>
      </w:r>
      <w:r w:rsidRPr="00C91B02">
        <w:rPr>
          <w:b/>
          <w:bCs/>
        </w:rPr>
        <w:t>making the most of open doors</w:t>
      </w:r>
      <w:r w:rsidRPr="00C91B02">
        <w:t xml:space="preserve">, no matter how unlikely the opportunity may seem. (Colossians 4:2-6) </w:t>
      </w:r>
    </w:p>
    <w:p w14:paraId="40681ECA" w14:textId="77777777" w:rsidR="00C91B02" w:rsidRPr="00C91B02" w:rsidRDefault="00C91B02" w:rsidP="00C91B02">
      <w:pPr>
        <w:numPr>
          <w:ilvl w:val="0"/>
          <w:numId w:val="3"/>
        </w:numPr>
      </w:pPr>
      <w:r w:rsidRPr="00C91B02">
        <w:t>We need to “</w:t>
      </w:r>
      <w:r w:rsidRPr="00C91B02">
        <w:rPr>
          <w:b/>
          <w:bCs/>
          <w:i/>
          <w:iCs/>
        </w:rPr>
        <w:t>lift up our eyes</w:t>
      </w:r>
      <w:r w:rsidRPr="00C91B02">
        <w:t>” (vs. 35)</w:t>
      </w:r>
    </w:p>
    <w:p w14:paraId="7571F8C8" w14:textId="77777777" w:rsidR="00C91B02" w:rsidRPr="00C91B02" w:rsidRDefault="00C91B02" w:rsidP="00C91B02">
      <w:pPr>
        <w:numPr>
          <w:ilvl w:val="0"/>
          <w:numId w:val="3"/>
        </w:numPr>
      </w:pPr>
      <w:r w:rsidRPr="00C91B02">
        <w:rPr>
          <w:b/>
          <w:bCs/>
          <w:i/>
          <w:iCs/>
        </w:rPr>
        <w:t>“Do you see this woman?”</w:t>
      </w:r>
      <w:r w:rsidRPr="00C91B02">
        <w:t xml:space="preserve"> (Luke 7:44)</w:t>
      </w:r>
    </w:p>
    <w:p w14:paraId="306202D9" w14:textId="6582C0D1" w:rsidR="00C91B02" w:rsidRDefault="00C91B02" w:rsidP="00C91B02">
      <w:pPr>
        <w:numPr>
          <w:ilvl w:val="0"/>
          <w:numId w:val="3"/>
        </w:numPr>
      </w:pPr>
      <w:r w:rsidRPr="00C91B02">
        <w:t>Note who or what the “</w:t>
      </w:r>
      <w:r w:rsidRPr="00C91B02">
        <w:rPr>
          <w:b/>
          <w:bCs/>
          <w:i/>
          <w:iCs/>
        </w:rPr>
        <w:t>door</w:t>
      </w:r>
      <w:r w:rsidRPr="00C91B02">
        <w:t>” is for in vs. 3… “</w:t>
      </w:r>
      <w:r w:rsidRPr="00C91B02">
        <w:rPr>
          <w:b/>
          <w:bCs/>
          <w:i/>
          <w:iCs/>
        </w:rPr>
        <w:t>the word</w:t>
      </w:r>
      <w:r w:rsidRPr="00C91B02">
        <w:t>” which</w:t>
      </w:r>
      <w:r w:rsidRPr="00C91B02">
        <w:rPr>
          <w:b/>
          <w:bCs/>
        </w:rPr>
        <w:t xml:space="preserve"> we must speak</w:t>
      </w:r>
      <w:r w:rsidRPr="00C91B02">
        <w:t xml:space="preserve">! </w:t>
      </w:r>
    </w:p>
    <w:p w14:paraId="642C0B02" w14:textId="27D897DF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C91B02">
        <w:rPr>
          <w:b/>
          <w:bCs/>
        </w:rPr>
        <w:t>Principle #3</w:t>
      </w:r>
    </w:p>
    <w:p w14:paraId="135D5C4C" w14:textId="77777777" w:rsidR="00C91B02" w:rsidRPr="00C91B02" w:rsidRDefault="00C91B02" w:rsidP="00C91B02">
      <w:r w:rsidRPr="00C91B02">
        <w:rPr>
          <w:b/>
          <w:bCs/>
        </w:rPr>
        <w:t xml:space="preserve">Evangelism must be viewed as something that </w:t>
      </w:r>
      <w:proofErr w:type="gramStart"/>
      <w:r w:rsidRPr="00C91B02">
        <w:rPr>
          <w:b/>
          <w:bCs/>
        </w:rPr>
        <w:t>actually sustains</w:t>
      </w:r>
      <w:proofErr w:type="gramEnd"/>
      <w:r w:rsidRPr="00C91B02">
        <w:rPr>
          <w:b/>
          <w:bCs/>
        </w:rPr>
        <w:t xml:space="preserve"> us.</w:t>
      </w:r>
    </w:p>
    <w:p w14:paraId="7FAA8BEC" w14:textId="77777777" w:rsidR="00C91B02" w:rsidRPr="00C91B02" w:rsidRDefault="00C91B02" w:rsidP="00C91B02">
      <w:pPr>
        <w:numPr>
          <w:ilvl w:val="0"/>
          <w:numId w:val="4"/>
        </w:numPr>
      </w:pPr>
      <w:r w:rsidRPr="00C91B02">
        <w:t xml:space="preserve">How Paul view evangelism… Romans 1:14-16; </w:t>
      </w:r>
      <w:r w:rsidRPr="00C91B02">
        <w:rPr>
          <w:b/>
          <w:bCs/>
        </w:rPr>
        <w:t>not just a duty</w:t>
      </w:r>
      <w:r w:rsidRPr="00C91B02">
        <w:t>, but something he was “</w:t>
      </w:r>
      <w:r w:rsidRPr="00C91B02">
        <w:rPr>
          <w:b/>
          <w:bCs/>
          <w:i/>
          <w:iCs/>
        </w:rPr>
        <w:t>eager</w:t>
      </w:r>
      <w:r w:rsidRPr="00C91B02">
        <w:t xml:space="preserve">” and </w:t>
      </w:r>
      <w:r w:rsidRPr="00C91B02">
        <w:rPr>
          <w:b/>
          <w:bCs/>
          <w:i/>
          <w:iCs/>
        </w:rPr>
        <w:t>“not ashamed”</w:t>
      </w:r>
      <w:r w:rsidRPr="00C91B02">
        <w:t xml:space="preserve"> to do.</w:t>
      </w:r>
    </w:p>
    <w:p w14:paraId="4CC6E567" w14:textId="77777777" w:rsidR="00C91B02" w:rsidRPr="00C91B02" w:rsidRDefault="00C91B02" w:rsidP="00C91B02">
      <w:pPr>
        <w:numPr>
          <w:ilvl w:val="0"/>
          <w:numId w:val="4"/>
        </w:numPr>
      </w:pPr>
      <w:r w:rsidRPr="00C91B02">
        <w:t>It is the will of God we do so! (Mark 16:15; 2 Tim. 2:2)</w:t>
      </w:r>
    </w:p>
    <w:p w14:paraId="3B471A28" w14:textId="0675A388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C91B02">
        <w:rPr>
          <w:b/>
          <w:bCs/>
        </w:rPr>
        <w:t>Principle # 4</w:t>
      </w:r>
    </w:p>
    <w:p w14:paraId="358FBA35" w14:textId="77777777" w:rsidR="00C91B02" w:rsidRPr="00C91B02" w:rsidRDefault="00C91B02" w:rsidP="00C91B02">
      <w:r w:rsidRPr="00C91B02">
        <w:rPr>
          <w:b/>
          <w:bCs/>
        </w:rPr>
        <w:t>Evangelism requires conviction of sin and the need for salvation</w:t>
      </w:r>
      <w:r w:rsidRPr="00C91B02">
        <w:t xml:space="preserve">. </w:t>
      </w:r>
    </w:p>
    <w:p w14:paraId="65E74D5B" w14:textId="77777777" w:rsidR="00C91B02" w:rsidRPr="00C91B02" w:rsidRDefault="00C91B02" w:rsidP="00C91B02">
      <w:pPr>
        <w:numPr>
          <w:ilvl w:val="0"/>
          <w:numId w:val="5"/>
        </w:numPr>
      </w:pPr>
      <w:r w:rsidRPr="00C91B02">
        <w:t>Peter evangelized on the day of Pentecost, only after convicting them of their sin. (Acts 2:22-36)</w:t>
      </w:r>
    </w:p>
    <w:p w14:paraId="758F8E8C" w14:textId="77777777" w:rsidR="00C91B02" w:rsidRPr="00C91B02" w:rsidRDefault="00C91B02" w:rsidP="00C91B02">
      <w:pPr>
        <w:numPr>
          <w:ilvl w:val="0"/>
          <w:numId w:val="5"/>
        </w:numPr>
      </w:pPr>
      <w:r w:rsidRPr="00C91B02">
        <w:t xml:space="preserve">Paul preached sanctification and justification to the Corinthians after convicting them of their sin. </w:t>
      </w:r>
      <w:r w:rsidRPr="00C91B02">
        <w:br/>
        <w:t xml:space="preserve">(1 Corinthians 6:9-11) </w:t>
      </w:r>
    </w:p>
    <w:p w14:paraId="1F5C7FAE" w14:textId="77777777" w:rsidR="00C91B02" w:rsidRPr="00C91B02" w:rsidRDefault="00C91B02" w:rsidP="00C91B02">
      <w:pPr>
        <w:numPr>
          <w:ilvl w:val="0"/>
          <w:numId w:val="5"/>
        </w:numPr>
      </w:pPr>
      <w:r w:rsidRPr="00C91B02">
        <w:t xml:space="preserve">How do we do that? (Ephesians 4:14; Luke 10:41-42) </w:t>
      </w:r>
    </w:p>
    <w:p w14:paraId="6A0F4A9B" w14:textId="6778106B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C91B02">
        <w:rPr>
          <w:b/>
          <w:bCs/>
        </w:rPr>
        <w:t>Principle # 5</w:t>
      </w:r>
    </w:p>
    <w:p w14:paraId="09BDD287" w14:textId="77777777" w:rsidR="00C91B02" w:rsidRPr="00C91B02" w:rsidRDefault="00C91B02" w:rsidP="00C91B02">
      <w:r w:rsidRPr="00C91B02">
        <w:rPr>
          <w:b/>
          <w:bCs/>
        </w:rPr>
        <w:t xml:space="preserve">Evangelism is about turning the fleshly into the spiritual </w:t>
      </w:r>
      <w:r w:rsidRPr="00C91B02">
        <w:t xml:space="preserve">and </w:t>
      </w:r>
      <w:r w:rsidRPr="00C91B02">
        <w:rPr>
          <w:b/>
          <w:bCs/>
        </w:rPr>
        <w:t>getting others concerned about their spiritual wellbeing</w:t>
      </w:r>
      <w:r w:rsidRPr="00C91B02">
        <w:t>. (3 John 2)</w:t>
      </w:r>
    </w:p>
    <w:p w14:paraId="5242294F" w14:textId="77777777" w:rsidR="00C91B02" w:rsidRPr="00C91B02" w:rsidRDefault="00C91B02" w:rsidP="00C91B02">
      <w:pPr>
        <w:numPr>
          <w:ilvl w:val="0"/>
          <w:numId w:val="6"/>
        </w:numPr>
      </w:pPr>
      <w:r w:rsidRPr="00C91B02">
        <w:rPr>
          <w:b/>
          <w:bCs/>
        </w:rPr>
        <w:t xml:space="preserve">What do you want? </w:t>
      </w:r>
      <w:r w:rsidRPr="00C91B02">
        <w:t>(Mark 10; John 6:26-27)</w:t>
      </w:r>
    </w:p>
    <w:p w14:paraId="4F37923E" w14:textId="77777777" w:rsidR="00C91B02" w:rsidRPr="00C91B02" w:rsidRDefault="00C91B02" w:rsidP="00C91B02">
      <w:pPr>
        <w:numPr>
          <w:ilvl w:val="0"/>
          <w:numId w:val="6"/>
        </w:numPr>
      </w:pPr>
      <w:r w:rsidRPr="00C91B02">
        <w:rPr>
          <w:b/>
          <w:bCs/>
        </w:rPr>
        <w:t>Where is our focus</w:t>
      </w:r>
      <w:r w:rsidRPr="00C91B02">
        <w:t>? (Colossians 3:1-2)</w:t>
      </w:r>
    </w:p>
    <w:p w14:paraId="21F2267F" w14:textId="77777777" w:rsidR="00C91B02" w:rsidRPr="00C91B02" w:rsidRDefault="00C91B02" w:rsidP="00C91B02">
      <w:pPr>
        <w:numPr>
          <w:ilvl w:val="0"/>
          <w:numId w:val="6"/>
        </w:numPr>
      </w:pPr>
      <w:r w:rsidRPr="00C91B02">
        <w:rPr>
          <w:b/>
          <w:bCs/>
        </w:rPr>
        <w:t>Must avoid being distracted</w:t>
      </w:r>
      <w:r w:rsidRPr="00C91B02">
        <w:t xml:space="preserve">. (Mark 4:18-19; </w:t>
      </w:r>
      <w:r w:rsidRPr="00C91B02">
        <w:br/>
        <w:t>Luke 10:40-42)</w:t>
      </w:r>
    </w:p>
    <w:p w14:paraId="041ACB11" w14:textId="34015311" w:rsidR="00C91B02" w:rsidRDefault="00C91B02" w:rsidP="003974CF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C91B02">
        <w:rPr>
          <w:b/>
          <w:bCs/>
        </w:rPr>
        <w:t>Principle #6</w:t>
      </w:r>
    </w:p>
    <w:p w14:paraId="3DDFF84A" w14:textId="77777777" w:rsidR="00C91B02" w:rsidRPr="00C91B02" w:rsidRDefault="00C91B02" w:rsidP="00C91B02">
      <w:r w:rsidRPr="00C91B02">
        <w:rPr>
          <w:b/>
          <w:bCs/>
        </w:rPr>
        <w:t>Evangelism is understanding the impact of sharing the good news with just one soul.</w:t>
      </w:r>
    </w:p>
    <w:p w14:paraId="31DC8D17" w14:textId="4BD98E9C" w:rsidR="00C91B02" w:rsidRPr="00C91B02" w:rsidRDefault="00C91B02" w:rsidP="00C91B02">
      <w:pPr>
        <w:numPr>
          <w:ilvl w:val="0"/>
          <w:numId w:val="7"/>
        </w:numPr>
      </w:pPr>
      <w:r w:rsidRPr="00C91B02">
        <w:t>The “butterfly effect</w:t>
      </w:r>
      <w:proofErr w:type="gramStart"/>
      <w:r w:rsidRPr="00C91B02">
        <w:t>”.</w:t>
      </w:r>
      <w:proofErr w:type="gramEnd"/>
      <w:r w:rsidRPr="00C91B02">
        <w:t xml:space="preserve"> One conversation can lead to so many others. (vs. 39-42; John 2:41, 45; 2 Timothy 2:2)</w:t>
      </w:r>
    </w:p>
    <w:p w14:paraId="454EDA2C" w14:textId="7D149AFA" w:rsidR="00C91B02" w:rsidRDefault="00C91B02" w:rsidP="00C91B02"/>
    <w:p w14:paraId="1A8A7696" w14:textId="4CF42571" w:rsidR="00C91B02" w:rsidRDefault="00C91B02" w:rsidP="00C91B02"/>
    <w:p w14:paraId="4D4D4ECB" w14:textId="77777777" w:rsidR="00C91B02" w:rsidRPr="00C91B02" w:rsidRDefault="00C91B02" w:rsidP="00C91B02"/>
    <w:p w14:paraId="26B1F3A6" w14:textId="77777777" w:rsidR="00C91B02" w:rsidRPr="00C91B02" w:rsidRDefault="00C91B02" w:rsidP="00C91B02"/>
    <w:p w14:paraId="34935021" w14:textId="1275D1DD" w:rsidR="00C91B02" w:rsidRDefault="00C91B02"/>
    <w:p w14:paraId="4D00D6E3" w14:textId="3440A6DF" w:rsidR="00C91B02" w:rsidRDefault="00C91B02"/>
    <w:p w14:paraId="2F4E7BC6" w14:textId="77777777" w:rsidR="00C91B02" w:rsidRPr="00C91B02" w:rsidRDefault="00C91B02"/>
    <w:sectPr w:rsidR="00C91B02" w:rsidRPr="00C9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B46"/>
    <w:multiLevelType w:val="hybridMultilevel"/>
    <w:tmpl w:val="FF866362"/>
    <w:lvl w:ilvl="0" w:tplc="FDB81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A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8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63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903B6"/>
    <w:multiLevelType w:val="hybridMultilevel"/>
    <w:tmpl w:val="F6CEF37C"/>
    <w:lvl w:ilvl="0" w:tplc="6FE4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7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6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E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49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8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6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FF226B"/>
    <w:multiLevelType w:val="hybridMultilevel"/>
    <w:tmpl w:val="2A36BA5E"/>
    <w:lvl w:ilvl="0" w:tplc="477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AC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0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0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4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F4496"/>
    <w:multiLevelType w:val="hybridMultilevel"/>
    <w:tmpl w:val="E7F43370"/>
    <w:lvl w:ilvl="0" w:tplc="7C1E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8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E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A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8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C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683689"/>
    <w:multiLevelType w:val="hybridMultilevel"/>
    <w:tmpl w:val="D8249DD0"/>
    <w:lvl w:ilvl="0" w:tplc="B938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0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6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8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2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2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F60AEA"/>
    <w:multiLevelType w:val="hybridMultilevel"/>
    <w:tmpl w:val="E01E9A02"/>
    <w:lvl w:ilvl="0" w:tplc="D920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C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04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0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7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3463F8"/>
    <w:multiLevelType w:val="hybridMultilevel"/>
    <w:tmpl w:val="B9AECB0E"/>
    <w:lvl w:ilvl="0" w:tplc="725A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EB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C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B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A7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0405756">
    <w:abstractNumId w:val="3"/>
  </w:num>
  <w:num w:numId="2" w16cid:durableId="1781876260">
    <w:abstractNumId w:val="4"/>
  </w:num>
  <w:num w:numId="3" w16cid:durableId="83117862">
    <w:abstractNumId w:val="2"/>
  </w:num>
  <w:num w:numId="4" w16cid:durableId="300766185">
    <w:abstractNumId w:val="1"/>
  </w:num>
  <w:num w:numId="5" w16cid:durableId="1674140429">
    <w:abstractNumId w:val="5"/>
  </w:num>
  <w:num w:numId="6" w16cid:durableId="970939654">
    <w:abstractNumId w:val="6"/>
  </w:num>
  <w:num w:numId="7" w16cid:durableId="2730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02"/>
    <w:rsid w:val="003974CF"/>
    <w:rsid w:val="00C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C0F6"/>
  <w15:chartTrackingRefBased/>
  <w15:docId w15:val="{049B2776-FE95-4541-8884-5E87A8E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2023-03-29T15:18:00Z</dcterms:created>
  <dcterms:modified xsi:type="dcterms:W3CDTF">2023-03-29T15:36:00Z</dcterms:modified>
</cp:coreProperties>
</file>