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7D3F" w14:textId="7588754E" w:rsidR="00B6275B" w:rsidRDefault="00B6275B">
      <w:r>
        <w:t xml:space="preserve">1 - </w:t>
      </w:r>
      <w:r w:rsidRPr="00B6275B">
        <w:rPr>
          <w:b/>
          <w:bCs/>
        </w:rPr>
        <w:t>A Foundation for Biblical unity</w:t>
      </w:r>
      <w:r w:rsidRPr="00B6275B">
        <w:rPr>
          <w:b/>
          <w:bCs/>
        </w:rPr>
        <w:br/>
      </w:r>
      <w:r w:rsidRPr="00B6275B">
        <w:t>One faith - My faith</w:t>
      </w:r>
    </w:p>
    <w:p w14:paraId="6D233F4C" w14:textId="7EE9AE7D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B6275B">
        <w:rPr>
          <w:b/>
          <w:bCs/>
        </w:rPr>
        <w:t>One faith</w:t>
      </w:r>
    </w:p>
    <w:p w14:paraId="611AEFF7" w14:textId="77777777" w:rsidR="00B6275B" w:rsidRPr="00B6275B" w:rsidRDefault="00B6275B" w:rsidP="00B6275B">
      <w:r w:rsidRPr="00B6275B">
        <w:t xml:space="preserve">Need to distinguish </w:t>
      </w:r>
      <w:r w:rsidRPr="00B6275B">
        <w:rPr>
          <w:b/>
          <w:bCs/>
        </w:rPr>
        <w:t xml:space="preserve">THE faith </w:t>
      </w:r>
      <w:r w:rsidRPr="00B6275B">
        <w:t>and</w:t>
      </w:r>
      <w:r w:rsidRPr="00B6275B">
        <w:rPr>
          <w:b/>
          <w:bCs/>
        </w:rPr>
        <w:t xml:space="preserve"> My faith</w:t>
      </w:r>
      <w:r w:rsidRPr="00B6275B">
        <w:t xml:space="preserve">... </w:t>
      </w:r>
      <w:r w:rsidRPr="00B6275B">
        <w:br/>
        <w:t>(</w:t>
      </w:r>
      <w:r w:rsidRPr="00B6275B">
        <w:rPr>
          <w:b/>
          <w:bCs/>
        </w:rPr>
        <w:t>Galatians 3:22-24</w:t>
      </w:r>
      <w:r w:rsidRPr="00B6275B">
        <w:t>)</w:t>
      </w:r>
    </w:p>
    <w:p w14:paraId="6174B789" w14:textId="77777777" w:rsidR="00B6275B" w:rsidRPr="00B6275B" w:rsidRDefault="00B6275B" w:rsidP="00B6275B">
      <w:pPr>
        <w:numPr>
          <w:ilvl w:val="0"/>
          <w:numId w:val="1"/>
        </w:numPr>
      </w:pPr>
      <w:r w:rsidRPr="00B6275B">
        <w:t>“</w:t>
      </w:r>
      <w:r w:rsidRPr="00B6275B">
        <w:rPr>
          <w:b/>
          <w:bCs/>
          <w:i/>
          <w:iCs/>
        </w:rPr>
        <w:t>Faith in Jesus Christ</w:t>
      </w:r>
      <w:r w:rsidRPr="00B6275B">
        <w:t>…” (vs.22; cf., vs. 26)</w:t>
      </w:r>
    </w:p>
    <w:p w14:paraId="55B1F6AF" w14:textId="77777777" w:rsidR="00B6275B" w:rsidRPr="00B6275B" w:rsidRDefault="00B6275B" w:rsidP="00B6275B">
      <w:pPr>
        <w:numPr>
          <w:ilvl w:val="0"/>
          <w:numId w:val="1"/>
        </w:numPr>
      </w:pPr>
      <w:r w:rsidRPr="00B6275B">
        <w:rPr>
          <w:i/>
          <w:iCs/>
        </w:rPr>
        <w:t>“</w:t>
      </w:r>
      <w:r w:rsidRPr="00B6275B">
        <w:rPr>
          <w:b/>
          <w:bCs/>
          <w:i/>
          <w:iCs/>
        </w:rPr>
        <w:t xml:space="preserve">The faith </w:t>
      </w:r>
      <w:r w:rsidRPr="00B6275B">
        <w:rPr>
          <w:i/>
          <w:iCs/>
        </w:rPr>
        <w:t xml:space="preserve">which was later to be </w:t>
      </w:r>
      <w:r w:rsidRPr="00B6275B">
        <w:rPr>
          <w:b/>
          <w:bCs/>
          <w:i/>
          <w:iCs/>
        </w:rPr>
        <w:t>revealed</w:t>
      </w:r>
      <w:r w:rsidRPr="00B6275B">
        <w:rPr>
          <w:i/>
          <w:iCs/>
        </w:rPr>
        <w:t xml:space="preserve">” </w:t>
      </w:r>
      <w:r w:rsidRPr="00B6275B">
        <w:rPr>
          <w:i/>
          <w:iCs/>
        </w:rPr>
        <w:br/>
      </w:r>
      <w:r w:rsidRPr="00B6275B">
        <w:t>(vs. 23; Acts 13:5-12; Galatians 1:11-23)</w:t>
      </w:r>
    </w:p>
    <w:p w14:paraId="564AD6E1" w14:textId="3523FCBD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B6275B">
        <w:rPr>
          <w:b/>
          <w:bCs/>
        </w:rPr>
        <w:t>What Is “The Faith”?</w:t>
      </w:r>
    </w:p>
    <w:p w14:paraId="24BFE556" w14:textId="7BAB9689" w:rsidR="00B6275B" w:rsidRDefault="00B6275B" w:rsidP="00B6275B">
      <w:r w:rsidRPr="00B6275B">
        <w:rPr>
          <w:b/>
          <w:bCs/>
          <w:i/>
          <w:iCs/>
        </w:rPr>
        <w:t>“The word of God” =</w:t>
      </w:r>
      <w:r>
        <w:rPr>
          <w:b/>
          <w:bCs/>
          <w:i/>
          <w:iCs/>
        </w:rPr>
        <w:t xml:space="preserve"> </w:t>
      </w:r>
      <w:r w:rsidRPr="00B6275B">
        <w:rPr>
          <w:b/>
          <w:bCs/>
          <w:i/>
          <w:iCs/>
        </w:rPr>
        <w:t>“The teaching (</w:t>
      </w:r>
      <w:r w:rsidRPr="00B6275B">
        <w:rPr>
          <w:i/>
          <w:iCs/>
        </w:rPr>
        <w:t>doctrine</w:t>
      </w:r>
      <w:r w:rsidRPr="00B6275B">
        <w:rPr>
          <w:b/>
          <w:bCs/>
          <w:i/>
          <w:iCs/>
        </w:rPr>
        <w:t xml:space="preserve">; </w:t>
      </w:r>
      <w:r w:rsidRPr="00B6275B">
        <w:t>KJV</w:t>
      </w:r>
      <w:r w:rsidRPr="00B6275B">
        <w:rPr>
          <w:b/>
          <w:bCs/>
          <w:i/>
          <w:iCs/>
        </w:rPr>
        <w:t>) of the Lord”</w:t>
      </w:r>
      <w:r w:rsidRPr="00B6275B">
        <w:rPr>
          <w:b/>
          <w:bCs/>
        </w:rPr>
        <w:t xml:space="preserve"> =</w:t>
      </w:r>
      <w:r>
        <w:rPr>
          <w:b/>
          <w:bCs/>
        </w:rPr>
        <w:t xml:space="preserve"> </w:t>
      </w:r>
      <w:r w:rsidRPr="00B6275B">
        <w:rPr>
          <w:b/>
          <w:bCs/>
          <w:i/>
          <w:iCs/>
        </w:rPr>
        <w:t>“The faith”</w:t>
      </w:r>
    </w:p>
    <w:p w14:paraId="7B610B58" w14:textId="77777777" w:rsidR="00B6275B" w:rsidRPr="00B6275B" w:rsidRDefault="00B6275B" w:rsidP="00B6275B">
      <w:r w:rsidRPr="00B6275B">
        <w:t>It’s God’s revealed will - the “whole council of God”. (Acts 20:27)</w:t>
      </w:r>
    </w:p>
    <w:p w14:paraId="0F61A07A" w14:textId="7755CE52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B6275B">
        <w:rPr>
          <w:b/>
          <w:bCs/>
        </w:rPr>
        <w:t>One faith</w:t>
      </w:r>
    </w:p>
    <w:p w14:paraId="0B7DC23D" w14:textId="77777777" w:rsidR="00B6275B" w:rsidRPr="00B6275B" w:rsidRDefault="00B6275B" w:rsidP="00B6275B">
      <w:r w:rsidRPr="00B6275B">
        <w:rPr>
          <w:b/>
          <w:bCs/>
        </w:rPr>
        <w:t>My faith</w:t>
      </w:r>
      <w:r w:rsidRPr="00B6275B">
        <w:t xml:space="preserve">... </w:t>
      </w:r>
    </w:p>
    <w:p w14:paraId="72914EA3" w14:textId="77777777" w:rsidR="00B6275B" w:rsidRPr="00B6275B" w:rsidRDefault="00B6275B" w:rsidP="00B6275B">
      <w:pPr>
        <w:numPr>
          <w:ilvl w:val="0"/>
          <w:numId w:val="2"/>
        </w:numPr>
      </w:pPr>
      <w:r w:rsidRPr="00B6275B">
        <w:t xml:space="preserve">The requirement (Hebrews 11:6) that </w:t>
      </w:r>
      <w:r w:rsidRPr="00B6275B">
        <w:rPr>
          <w:b/>
          <w:bCs/>
          <w:i/>
          <w:iCs/>
        </w:rPr>
        <w:t>“He is”</w:t>
      </w:r>
      <w:r w:rsidRPr="00B6275B">
        <w:t xml:space="preserve"> and the </w:t>
      </w:r>
      <w:r w:rsidRPr="00B6275B">
        <w:rPr>
          <w:b/>
          <w:bCs/>
          <w:i/>
          <w:iCs/>
        </w:rPr>
        <w:t>“rewarder of those who seek Him.”</w:t>
      </w:r>
      <w:r w:rsidRPr="00B6275B">
        <w:t xml:space="preserve"> (Hebrews 11:6; Proverbs 8:17)</w:t>
      </w:r>
    </w:p>
    <w:p w14:paraId="4B82B10F" w14:textId="77777777" w:rsidR="00B6275B" w:rsidRPr="00B6275B" w:rsidRDefault="00B6275B" w:rsidP="00B6275B">
      <w:pPr>
        <w:numPr>
          <w:ilvl w:val="0"/>
          <w:numId w:val="2"/>
        </w:numPr>
      </w:pPr>
      <w:r w:rsidRPr="00B6275B">
        <w:rPr>
          <w:b/>
          <w:bCs/>
        </w:rPr>
        <w:t>Once source</w:t>
      </w:r>
      <w:r w:rsidRPr="00B6275B">
        <w:t xml:space="preserve">. (Romans 10:17, </w:t>
      </w:r>
      <w:r w:rsidRPr="00B6275B">
        <w:rPr>
          <w:i/>
          <w:iCs/>
        </w:rPr>
        <w:t xml:space="preserve">“the word of God” </w:t>
      </w:r>
      <w:r w:rsidRPr="00B6275B">
        <w:t xml:space="preserve">which is </w:t>
      </w:r>
      <w:r w:rsidRPr="00B6275B">
        <w:rPr>
          <w:i/>
          <w:iCs/>
        </w:rPr>
        <w:t>“the faith”</w:t>
      </w:r>
      <w:r w:rsidRPr="00B6275B">
        <w:t>)</w:t>
      </w:r>
    </w:p>
    <w:p w14:paraId="6FCF7160" w14:textId="77777777" w:rsidR="00B6275B" w:rsidRPr="00B6275B" w:rsidRDefault="00B6275B" w:rsidP="00B6275B">
      <w:pPr>
        <w:numPr>
          <w:ilvl w:val="0"/>
          <w:numId w:val="2"/>
        </w:numPr>
      </w:pPr>
      <w:r w:rsidRPr="00B6275B">
        <w:rPr>
          <w:b/>
          <w:bCs/>
        </w:rPr>
        <w:t>Basis for our salvation</w:t>
      </w:r>
      <w:r w:rsidRPr="00B6275B">
        <w:t xml:space="preserve">. (Romans 3:22-26; </w:t>
      </w:r>
      <w:r w:rsidRPr="00B6275B">
        <w:br/>
        <w:t>Galatians 2:20; 3:26-27)</w:t>
      </w:r>
    </w:p>
    <w:p w14:paraId="2B67AB37" w14:textId="633EC576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B6275B">
        <w:rPr>
          <w:b/>
          <w:bCs/>
        </w:rPr>
        <w:t>My Faith</w:t>
      </w:r>
    </w:p>
    <w:p w14:paraId="2ADEDBA7" w14:textId="77777777" w:rsidR="00B6275B" w:rsidRPr="00B6275B" w:rsidRDefault="00B6275B" w:rsidP="00B6275B">
      <w:r w:rsidRPr="00B6275B">
        <w:rPr>
          <w:b/>
          <w:bCs/>
        </w:rPr>
        <w:t xml:space="preserve">Different types: </w:t>
      </w:r>
    </w:p>
    <w:p w14:paraId="79866B3A" w14:textId="77777777" w:rsidR="00B6275B" w:rsidRPr="00B6275B" w:rsidRDefault="00B6275B" w:rsidP="00B6275B">
      <w:pPr>
        <w:numPr>
          <w:ilvl w:val="0"/>
          <w:numId w:val="3"/>
        </w:numPr>
      </w:pPr>
      <w:r w:rsidRPr="00B6275B">
        <w:rPr>
          <w:b/>
          <w:bCs/>
        </w:rPr>
        <w:t>Dead</w:t>
      </w:r>
      <w:r w:rsidRPr="00B6275B">
        <w:t xml:space="preserve"> (James 2:26)</w:t>
      </w:r>
    </w:p>
    <w:p w14:paraId="34CC76F3" w14:textId="77777777" w:rsidR="00B6275B" w:rsidRPr="00B6275B" w:rsidRDefault="00B6275B" w:rsidP="00B6275B">
      <w:pPr>
        <w:numPr>
          <w:ilvl w:val="0"/>
          <w:numId w:val="3"/>
        </w:numPr>
      </w:pPr>
      <w:r w:rsidRPr="00B6275B">
        <w:rPr>
          <w:b/>
          <w:bCs/>
        </w:rPr>
        <w:t>Weak</w:t>
      </w:r>
      <w:r w:rsidRPr="00B6275B">
        <w:t xml:space="preserve"> (Romans 14:1)</w:t>
      </w:r>
    </w:p>
    <w:p w14:paraId="22FC0AE4" w14:textId="77777777" w:rsidR="00B6275B" w:rsidRPr="00B6275B" w:rsidRDefault="00B6275B" w:rsidP="00B6275B">
      <w:pPr>
        <w:numPr>
          <w:ilvl w:val="0"/>
          <w:numId w:val="3"/>
        </w:numPr>
      </w:pPr>
      <w:r w:rsidRPr="00B6275B">
        <w:rPr>
          <w:b/>
          <w:bCs/>
        </w:rPr>
        <w:t>Great</w:t>
      </w:r>
      <w:r w:rsidRPr="00B6275B">
        <w:t xml:space="preserve"> (Luke 7:9)</w:t>
      </w:r>
    </w:p>
    <w:p w14:paraId="3A3A92A9" w14:textId="77777777" w:rsidR="00B6275B" w:rsidRPr="00B6275B" w:rsidRDefault="00B6275B" w:rsidP="00B6275B">
      <w:pPr>
        <w:numPr>
          <w:ilvl w:val="0"/>
          <w:numId w:val="3"/>
        </w:numPr>
      </w:pPr>
      <w:r w:rsidRPr="00B6275B">
        <w:rPr>
          <w:b/>
          <w:bCs/>
        </w:rPr>
        <w:t>Little</w:t>
      </w:r>
      <w:r w:rsidRPr="00B6275B">
        <w:t xml:space="preserve"> (Matthew 6:30; 8:26)</w:t>
      </w:r>
    </w:p>
    <w:p w14:paraId="74194252" w14:textId="77777777" w:rsidR="00B6275B" w:rsidRPr="00B6275B" w:rsidRDefault="00B6275B" w:rsidP="00B6275B">
      <w:pPr>
        <w:numPr>
          <w:ilvl w:val="0"/>
          <w:numId w:val="3"/>
        </w:numPr>
      </w:pPr>
      <w:r w:rsidRPr="00B6275B">
        <w:rPr>
          <w:b/>
          <w:bCs/>
        </w:rPr>
        <w:t>Saving</w:t>
      </w:r>
      <w:r w:rsidRPr="00B6275B">
        <w:t xml:space="preserve"> (Lk 7:50; James 2:14)</w:t>
      </w:r>
    </w:p>
    <w:p w14:paraId="7C1564EE" w14:textId="267EBF77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B6275B">
        <w:rPr>
          <w:b/>
          <w:bCs/>
        </w:rPr>
        <w:t>My Faith</w:t>
      </w:r>
    </w:p>
    <w:p w14:paraId="48E31B76" w14:textId="375C73BE" w:rsidR="00B6275B" w:rsidRPr="00B6275B" w:rsidRDefault="00B6275B" w:rsidP="00B6275B">
      <w:r w:rsidRPr="00B6275B">
        <w:t xml:space="preserve">Our personal </w:t>
      </w:r>
      <w:r w:rsidRPr="00B6275B">
        <w:rPr>
          <w:b/>
          <w:bCs/>
        </w:rPr>
        <w:t>faith is not static or fixed</w:t>
      </w:r>
      <w:r w:rsidRPr="00B6275B">
        <w:t>. (Luke 17:5-10; Matthew 11:2-6)</w:t>
      </w:r>
    </w:p>
    <w:p w14:paraId="4BA15203" w14:textId="77777777" w:rsidR="00B6275B" w:rsidRDefault="00B6275B" w:rsidP="00B6275B">
      <w:r w:rsidRPr="00B6275B">
        <w:t xml:space="preserve">We’ve must keep </w:t>
      </w:r>
      <w:r w:rsidRPr="00B6275B">
        <w:rPr>
          <w:b/>
          <w:bCs/>
        </w:rPr>
        <w:t>feeding &amp; building our faith</w:t>
      </w:r>
      <w:r w:rsidRPr="00B6275B">
        <w:t>! (2 Peter 1:5ff; Jude 19-23; Luke 17:5-10; 1 Thess. 5:11; Romans 10:17)</w:t>
      </w:r>
    </w:p>
    <w:p w14:paraId="06E20CD4" w14:textId="77777777" w:rsidR="00B6275B" w:rsidRPr="00B6275B" w:rsidRDefault="00B6275B" w:rsidP="00B6275B"/>
    <w:p w14:paraId="2008A5D0" w14:textId="465642A5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B6275B">
        <w:rPr>
          <w:b/>
          <w:bCs/>
        </w:rPr>
        <w:t>My faith</w:t>
      </w:r>
    </w:p>
    <w:p w14:paraId="7A235FA8" w14:textId="77777777" w:rsidR="00B6275B" w:rsidRPr="00B6275B" w:rsidRDefault="00B6275B" w:rsidP="00B6275B">
      <w:r w:rsidRPr="00B6275B">
        <w:rPr>
          <w:b/>
          <w:bCs/>
        </w:rPr>
        <w:t>Only one type of personal faith that is of great value</w:t>
      </w:r>
      <w:r w:rsidRPr="00B6275B">
        <w:t>.</w:t>
      </w:r>
    </w:p>
    <w:p w14:paraId="3A19B52E" w14:textId="77777777" w:rsidR="00B6275B" w:rsidRPr="00B6275B" w:rsidRDefault="00B6275B" w:rsidP="00B6275B">
      <w:r w:rsidRPr="00B6275B">
        <w:t xml:space="preserve">2 Peter 1:1 </w:t>
      </w:r>
      <w:r w:rsidRPr="00B6275B">
        <w:rPr>
          <w:i/>
          <w:iCs/>
        </w:rPr>
        <w:t>“to those who have received</w:t>
      </w:r>
      <w:r w:rsidRPr="00B6275B">
        <w:t xml:space="preserve"> </w:t>
      </w:r>
      <w:r w:rsidRPr="00B6275B">
        <w:rPr>
          <w:b/>
          <w:bCs/>
          <w:i/>
          <w:iCs/>
        </w:rPr>
        <w:t>a faith of the same kind as ours</w:t>
      </w:r>
      <w:r w:rsidRPr="00B6275B">
        <w:t>.”</w:t>
      </w:r>
    </w:p>
    <w:p w14:paraId="07487703" w14:textId="77777777" w:rsidR="00B6275B" w:rsidRPr="00B6275B" w:rsidRDefault="00B6275B" w:rsidP="00B6275B">
      <w:pPr>
        <w:numPr>
          <w:ilvl w:val="0"/>
          <w:numId w:val="4"/>
        </w:numPr>
      </w:pPr>
      <w:r w:rsidRPr="00B6275B">
        <w:rPr>
          <w:b/>
          <w:bCs/>
          <w:i/>
          <w:iCs/>
        </w:rPr>
        <w:t xml:space="preserve">“Like precious faith” </w:t>
      </w:r>
      <w:r w:rsidRPr="00B6275B">
        <w:t>(NKJV; ASV)</w:t>
      </w:r>
    </w:p>
    <w:p w14:paraId="020A64A4" w14:textId="77777777" w:rsidR="00B6275B" w:rsidRPr="00B6275B" w:rsidRDefault="00B6275B" w:rsidP="00B6275B">
      <w:pPr>
        <w:numPr>
          <w:ilvl w:val="0"/>
          <w:numId w:val="4"/>
        </w:numPr>
      </w:pPr>
      <w:r w:rsidRPr="00B6275B">
        <w:rPr>
          <w:b/>
          <w:bCs/>
          <w:i/>
          <w:iCs/>
        </w:rPr>
        <w:t xml:space="preserve">“A faith of equal standing” </w:t>
      </w:r>
      <w:r w:rsidRPr="00B6275B">
        <w:t>(ESV)</w:t>
      </w:r>
    </w:p>
    <w:p w14:paraId="63C3A40B" w14:textId="4A8F195D" w:rsidR="00B6275B" w:rsidRPr="00B6275B" w:rsidRDefault="00B6275B" w:rsidP="00B6275B">
      <w:pPr>
        <w:numPr>
          <w:ilvl w:val="0"/>
          <w:numId w:val="4"/>
        </w:numPr>
      </w:pPr>
      <w:r w:rsidRPr="00B6275B">
        <w:t xml:space="preserve">Lit. “of </w:t>
      </w:r>
      <w:r w:rsidRPr="00B6275B">
        <w:rPr>
          <w:b/>
          <w:bCs/>
        </w:rPr>
        <w:t>equal value or honor</w:t>
      </w:r>
      <w:r w:rsidRPr="00B6275B">
        <w:t>” (Strong); “</w:t>
      </w:r>
      <w:r w:rsidRPr="00B6275B">
        <w:rPr>
          <w:b/>
          <w:bCs/>
        </w:rPr>
        <w:t>equally precious</w:t>
      </w:r>
      <w:r w:rsidRPr="00B6275B">
        <w:t>… honored” (Thayer)</w:t>
      </w:r>
    </w:p>
    <w:p w14:paraId="40211546" w14:textId="418166CE" w:rsidR="00B6275B" w:rsidRDefault="00B6275B" w:rsidP="00B6275B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B6275B">
        <w:rPr>
          <w:b/>
          <w:bCs/>
        </w:rPr>
        <w:t>One faith</w:t>
      </w:r>
    </w:p>
    <w:p w14:paraId="5CA4B75A" w14:textId="77777777" w:rsidR="00B6275B" w:rsidRPr="00B6275B" w:rsidRDefault="00B6275B" w:rsidP="00B6275B">
      <w:r w:rsidRPr="00B6275B">
        <w:rPr>
          <w:b/>
          <w:bCs/>
        </w:rPr>
        <w:t>Only one type of personal faith that saves</w:t>
      </w:r>
      <w:r w:rsidRPr="00B6275B">
        <w:t>.</w:t>
      </w:r>
    </w:p>
    <w:p w14:paraId="361AE76A" w14:textId="77777777" w:rsidR="00B6275B" w:rsidRPr="00B6275B" w:rsidRDefault="00B6275B" w:rsidP="00B6275B">
      <w:r w:rsidRPr="00B6275B">
        <w:t xml:space="preserve">James 2:14-26, the question leading into this context is, </w:t>
      </w:r>
      <w:r w:rsidRPr="00B6275B">
        <w:rPr>
          <w:b/>
          <w:bCs/>
          <w:i/>
          <w:iCs/>
        </w:rPr>
        <w:t>“can that faith save him?”</w:t>
      </w:r>
      <w:r w:rsidRPr="00B6275B">
        <w:t xml:space="preserve"> The context discusses…</w:t>
      </w:r>
    </w:p>
    <w:p w14:paraId="412CA0AE" w14:textId="77777777" w:rsidR="00B6275B" w:rsidRPr="00B6275B" w:rsidRDefault="00B6275B" w:rsidP="00B6275B">
      <w:pPr>
        <w:numPr>
          <w:ilvl w:val="0"/>
          <w:numId w:val="5"/>
        </w:numPr>
      </w:pPr>
      <w:r w:rsidRPr="00B6275B">
        <w:t xml:space="preserve">A faith that does not </w:t>
      </w:r>
      <w:r w:rsidRPr="00B6275B">
        <w:rPr>
          <w:b/>
          <w:bCs/>
          <w:i/>
          <w:iCs/>
        </w:rPr>
        <w:t xml:space="preserve">“work” </w:t>
      </w:r>
      <w:r w:rsidRPr="00B6275B">
        <w:t>is</w:t>
      </w:r>
      <w:r w:rsidRPr="00B6275B">
        <w:rPr>
          <w:b/>
          <w:bCs/>
          <w:i/>
          <w:iCs/>
        </w:rPr>
        <w:t xml:space="preserve"> “dead”</w:t>
      </w:r>
      <w:r w:rsidRPr="00B6275B">
        <w:t xml:space="preserve">(vs. 17), whereas a faith that works is </w:t>
      </w:r>
      <w:r w:rsidRPr="00B6275B">
        <w:rPr>
          <w:b/>
          <w:bCs/>
          <w:i/>
          <w:iCs/>
        </w:rPr>
        <w:t xml:space="preserve">“perfected” </w:t>
      </w:r>
      <w:r w:rsidRPr="00B6275B">
        <w:t xml:space="preserve">or complete (vs. 22) and is not </w:t>
      </w:r>
      <w:r w:rsidRPr="00B6275B">
        <w:rPr>
          <w:b/>
          <w:bCs/>
          <w:i/>
          <w:iCs/>
        </w:rPr>
        <w:t>“useless”</w:t>
      </w:r>
      <w:r w:rsidRPr="00B6275B">
        <w:t>. (vs. 20)</w:t>
      </w:r>
    </w:p>
    <w:p w14:paraId="681CFE83" w14:textId="30DC0619" w:rsidR="00B6275B" w:rsidRPr="00B6275B" w:rsidRDefault="00B6275B" w:rsidP="00B6275B">
      <w:pPr>
        <w:numPr>
          <w:ilvl w:val="0"/>
          <w:numId w:val="5"/>
        </w:numPr>
      </w:pPr>
      <w:r w:rsidRPr="00B6275B">
        <w:t>Faith, Love &amp; Mercy all are to be “</w:t>
      </w:r>
      <w:r w:rsidRPr="00B6275B">
        <w:rPr>
          <w:b/>
          <w:bCs/>
        </w:rPr>
        <w:t>active</w:t>
      </w:r>
      <w:r w:rsidRPr="00B6275B">
        <w:t>”. (1 John 3:18; James 2:13; Romans 1:5)</w:t>
      </w:r>
    </w:p>
    <w:p w14:paraId="3B5CD67C" w14:textId="77777777" w:rsidR="00B6275B" w:rsidRPr="00B6275B" w:rsidRDefault="00B6275B" w:rsidP="00B6275B">
      <w:pPr>
        <w:numPr>
          <w:ilvl w:val="0"/>
          <w:numId w:val="5"/>
        </w:numPr>
      </w:pPr>
      <w:r w:rsidRPr="00B6275B">
        <w:t>Will your faith spurn your obedience tonight?</w:t>
      </w:r>
    </w:p>
    <w:p w14:paraId="7F5734F4" w14:textId="77777777" w:rsidR="00B6275B" w:rsidRPr="00B6275B" w:rsidRDefault="00B6275B" w:rsidP="00B6275B"/>
    <w:sectPr w:rsidR="00B6275B" w:rsidRPr="00B6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909"/>
    <w:multiLevelType w:val="hybridMultilevel"/>
    <w:tmpl w:val="89921FF8"/>
    <w:lvl w:ilvl="0" w:tplc="C448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E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2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F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ED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970FCA"/>
    <w:multiLevelType w:val="hybridMultilevel"/>
    <w:tmpl w:val="BD40B91A"/>
    <w:lvl w:ilvl="0" w:tplc="9468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6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8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A9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EA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3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0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710F11"/>
    <w:multiLevelType w:val="hybridMultilevel"/>
    <w:tmpl w:val="4A201F1A"/>
    <w:lvl w:ilvl="0" w:tplc="AA9479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EA5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12D4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494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8C5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5E6A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63F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2CC6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627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58D6FFF"/>
    <w:multiLevelType w:val="hybridMultilevel"/>
    <w:tmpl w:val="A33E1132"/>
    <w:lvl w:ilvl="0" w:tplc="2BFE03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466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05D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C0E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4A6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4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429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CE8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4B9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8FD44B9"/>
    <w:multiLevelType w:val="hybridMultilevel"/>
    <w:tmpl w:val="578E6DBE"/>
    <w:lvl w:ilvl="0" w:tplc="7FAC4B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816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683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883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E97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A7F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694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A4A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818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59651188">
    <w:abstractNumId w:val="1"/>
  </w:num>
  <w:num w:numId="2" w16cid:durableId="1392734132">
    <w:abstractNumId w:val="4"/>
  </w:num>
  <w:num w:numId="3" w16cid:durableId="894435710">
    <w:abstractNumId w:val="2"/>
  </w:num>
  <w:num w:numId="4" w16cid:durableId="488441208">
    <w:abstractNumId w:val="3"/>
  </w:num>
  <w:num w:numId="5" w16cid:durableId="21227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B"/>
    <w:rsid w:val="00B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1EB9"/>
  <w15:chartTrackingRefBased/>
  <w15:docId w15:val="{F9D84132-8995-4F9D-95CF-E081D6AA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583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750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40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931">
          <w:marLeft w:val="475"/>
          <w:marRight w:val="0"/>
          <w:marTop w:val="2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72">
          <w:marLeft w:val="475"/>
          <w:marRight w:val="0"/>
          <w:marTop w:val="2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796">
          <w:marLeft w:val="475"/>
          <w:marRight w:val="0"/>
          <w:marTop w:val="2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501">
          <w:marLeft w:val="475"/>
          <w:marRight w:val="0"/>
          <w:marTop w:val="2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37">
          <w:marLeft w:val="475"/>
          <w:marRight w:val="0"/>
          <w:marTop w:val="2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79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757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90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32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846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862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75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41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2023-07-12T19:23:00Z</dcterms:created>
  <dcterms:modified xsi:type="dcterms:W3CDTF">2023-07-12T19:32:00Z</dcterms:modified>
</cp:coreProperties>
</file>